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6E1" w:rsidRPr="006616B8" w:rsidRDefault="004F16E1" w:rsidP="006616B8">
      <w:pPr>
        <w:overflowPunct w:val="0"/>
        <w:autoSpaceDE w:val="0"/>
        <w:autoSpaceDN w:val="0"/>
        <w:adjustRightInd w:val="0"/>
        <w:spacing w:after="0" w:line="240" w:lineRule="auto"/>
        <w:textAlignment w:val="baseline"/>
        <w:rPr>
          <w:rFonts w:asciiTheme="minorHAnsi" w:eastAsia="Times New Roman" w:hAnsiTheme="minorHAnsi" w:cstheme="minorHAnsi"/>
          <w:b/>
          <w:sz w:val="24"/>
          <w:szCs w:val="24"/>
          <w:u w:val="single"/>
          <w:lang w:eastAsia="cs-CZ"/>
        </w:rPr>
      </w:pPr>
    </w:p>
    <w:p w:rsidR="009C5203" w:rsidRPr="006616B8" w:rsidRDefault="00E76239" w:rsidP="00E76239">
      <w:pPr>
        <w:pStyle w:val="Bezmezer"/>
        <w:tabs>
          <w:tab w:val="left" w:pos="864"/>
          <w:tab w:val="center" w:pos="5233"/>
        </w:tabs>
        <w:rPr>
          <w:b/>
          <w:sz w:val="32"/>
          <w:szCs w:val="32"/>
        </w:rPr>
      </w:pPr>
      <w:r>
        <w:rPr>
          <w:b/>
          <w:sz w:val="32"/>
          <w:szCs w:val="32"/>
        </w:rPr>
        <w:tab/>
      </w:r>
      <w:bookmarkStart w:id="0" w:name="_GoBack"/>
      <w:bookmarkEnd w:id="0"/>
      <w:r>
        <w:rPr>
          <w:b/>
          <w:sz w:val="32"/>
          <w:szCs w:val="32"/>
        </w:rPr>
        <w:tab/>
      </w:r>
      <w:r w:rsidR="00271880" w:rsidRPr="006616B8">
        <w:rPr>
          <w:b/>
          <w:sz w:val="32"/>
          <w:szCs w:val="32"/>
        </w:rPr>
        <w:t xml:space="preserve">DOTAZNÍK </w:t>
      </w:r>
      <w:r w:rsidR="007A3292" w:rsidRPr="006616B8">
        <w:rPr>
          <w:b/>
          <w:sz w:val="32"/>
          <w:szCs w:val="32"/>
        </w:rPr>
        <w:t>MŠ</w:t>
      </w:r>
      <w:r w:rsidR="00D31895" w:rsidRPr="006616B8">
        <w:rPr>
          <w:b/>
          <w:sz w:val="32"/>
          <w:szCs w:val="32"/>
        </w:rPr>
        <w:t xml:space="preserve"> – pedagogická diagnostika</w:t>
      </w:r>
    </w:p>
    <w:p w:rsidR="00321F94" w:rsidRPr="006616B8" w:rsidRDefault="00B66068" w:rsidP="00E76239">
      <w:pPr>
        <w:pStyle w:val="Bezmezer"/>
        <w:jc w:val="center"/>
        <w:rPr>
          <w:b/>
          <w:sz w:val="32"/>
          <w:szCs w:val="32"/>
        </w:rPr>
      </w:pPr>
      <w:r w:rsidRPr="006616B8">
        <w:rPr>
          <w:b/>
          <w:sz w:val="32"/>
          <w:szCs w:val="32"/>
        </w:rPr>
        <w:t>Průvodce k </w:t>
      </w:r>
      <w:r w:rsidR="00D31895" w:rsidRPr="006616B8">
        <w:rPr>
          <w:b/>
          <w:sz w:val="32"/>
          <w:szCs w:val="32"/>
        </w:rPr>
        <w:t>vyplnění</w:t>
      </w:r>
    </w:p>
    <w:p w:rsidR="002F0690" w:rsidRPr="006616B8" w:rsidRDefault="00B07B6B" w:rsidP="006616B8">
      <w:pPr>
        <w:pStyle w:val="Bezmezer"/>
        <w:rPr>
          <w:rFonts w:asciiTheme="minorHAnsi" w:hAnsiTheme="minorHAnsi" w:cstheme="minorHAnsi"/>
          <w:i/>
          <w:sz w:val="24"/>
          <w:szCs w:val="24"/>
        </w:rPr>
      </w:pPr>
      <w:r w:rsidRPr="006616B8">
        <w:rPr>
          <w:rFonts w:asciiTheme="minorHAnsi" w:hAnsiTheme="minorHAnsi" w:cstheme="minorHAnsi"/>
          <w:sz w:val="24"/>
          <w:szCs w:val="24"/>
        </w:rPr>
        <w:t xml:space="preserve"> </w:t>
      </w:r>
    </w:p>
    <w:p w:rsidR="007043B1" w:rsidRPr="006616B8" w:rsidRDefault="00B528D7" w:rsidP="006616B8">
      <w:pPr>
        <w:pStyle w:val="Bezmezer"/>
        <w:rPr>
          <w:rFonts w:asciiTheme="minorHAnsi" w:hAnsiTheme="minorHAnsi" w:cstheme="minorHAnsi"/>
          <w:i/>
        </w:rPr>
      </w:pPr>
      <w:r w:rsidRPr="006616B8">
        <w:rPr>
          <w:rFonts w:asciiTheme="minorHAnsi" w:hAnsiTheme="minorHAnsi" w:cstheme="minorHAnsi"/>
          <w:i/>
        </w:rPr>
        <w:t xml:space="preserve">Následující </w:t>
      </w:r>
      <w:r w:rsidR="00B66068" w:rsidRPr="006616B8">
        <w:rPr>
          <w:rFonts w:asciiTheme="minorHAnsi" w:hAnsiTheme="minorHAnsi" w:cstheme="minorHAnsi"/>
          <w:i/>
        </w:rPr>
        <w:t>průvodce</w:t>
      </w:r>
      <w:r w:rsidR="00757440" w:rsidRPr="006616B8">
        <w:rPr>
          <w:rFonts w:asciiTheme="minorHAnsi" w:hAnsiTheme="minorHAnsi" w:cstheme="minorHAnsi"/>
          <w:i/>
        </w:rPr>
        <w:t xml:space="preserve"> byl vytvořen</w:t>
      </w:r>
      <w:r w:rsidR="007043B1" w:rsidRPr="006616B8">
        <w:rPr>
          <w:rFonts w:asciiTheme="minorHAnsi" w:hAnsiTheme="minorHAnsi" w:cstheme="minorHAnsi"/>
          <w:i/>
        </w:rPr>
        <w:t xml:space="preserve"> jako pomůcka a podpora při vyplň</w:t>
      </w:r>
      <w:r w:rsidRPr="006616B8">
        <w:rPr>
          <w:rFonts w:asciiTheme="minorHAnsi" w:hAnsiTheme="minorHAnsi" w:cstheme="minorHAnsi"/>
          <w:i/>
        </w:rPr>
        <w:t xml:space="preserve">ování Dotazníku MŠ. Dotazník je </w:t>
      </w:r>
      <w:r w:rsidR="007043B1" w:rsidRPr="006616B8">
        <w:rPr>
          <w:rFonts w:asciiTheme="minorHAnsi" w:hAnsiTheme="minorHAnsi" w:cstheme="minorHAnsi"/>
          <w:i/>
        </w:rPr>
        <w:t xml:space="preserve">určen k využití nejen u dětí předškolního věku jako </w:t>
      </w:r>
      <w:r w:rsidRPr="006616B8">
        <w:rPr>
          <w:rFonts w:asciiTheme="minorHAnsi" w:hAnsiTheme="minorHAnsi" w:cstheme="minorHAnsi"/>
          <w:i/>
        </w:rPr>
        <w:t>podklad pro vyšetření školní zralosti, ale také pro děti mladší, tedy již od 3 let.</w:t>
      </w:r>
    </w:p>
    <w:p w:rsidR="00B528D7" w:rsidRPr="006616B8" w:rsidRDefault="00B528D7" w:rsidP="006616B8">
      <w:pPr>
        <w:pStyle w:val="Bezmezer"/>
        <w:rPr>
          <w:rFonts w:asciiTheme="minorHAnsi" w:hAnsiTheme="minorHAnsi" w:cstheme="minorHAnsi"/>
          <w:i/>
        </w:rPr>
      </w:pPr>
      <w:r w:rsidRPr="006616B8">
        <w:rPr>
          <w:rFonts w:asciiTheme="minorHAnsi" w:hAnsiTheme="minorHAnsi" w:cstheme="minorHAnsi"/>
          <w:i/>
        </w:rPr>
        <w:t xml:space="preserve">Jednotlivé postřehy a informace je tedy žádoucí vždy vyplňovat s ohledem na aktuální věk dítěte a v tomto kontextu s Dotazníkem i zacházet. </w:t>
      </w:r>
    </w:p>
    <w:p w:rsidR="007043B1" w:rsidRPr="006616B8" w:rsidRDefault="007043B1" w:rsidP="006616B8">
      <w:pPr>
        <w:pStyle w:val="Bezmezer"/>
        <w:rPr>
          <w:rFonts w:asciiTheme="minorHAnsi" w:hAnsiTheme="minorHAnsi" w:cstheme="minorHAnsi"/>
          <w:i/>
        </w:rPr>
      </w:pPr>
    </w:p>
    <w:p w:rsidR="00B528D7" w:rsidRPr="006616B8" w:rsidRDefault="006F4974" w:rsidP="006616B8">
      <w:pPr>
        <w:pStyle w:val="Bezmezer"/>
        <w:rPr>
          <w:rFonts w:asciiTheme="minorHAnsi" w:hAnsiTheme="minorHAnsi" w:cstheme="minorHAnsi"/>
          <w:i/>
        </w:rPr>
      </w:pPr>
      <w:r w:rsidRPr="006616B8">
        <w:rPr>
          <w:rFonts w:asciiTheme="minorHAnsi" w:hAnsiTheme="minorHAnsi" w:cstheme="minorHAnsi"/>
          <w:i/>
        </w:rPr>
        <w:t xml:space="preserve">V oblastech, kde je vývoj dítěte přiměřený věku, stačí označit „+“, napsat „v normě“, „bez nápadností“, „dobrý“ apod. </w:t>
      </w:r>
    </w:p>
    <w:p w:rsidR="006F4974" w:rsidRPr="006616B8" w:rsidRDefault="006F4974" w:rsidP="006616B8">
      <w:pPr>
        <w:pStyle w:val="Bezmezer"/>
        <w:rPr>
          <w:rFonts w:asciiTheme="minorHAnsi" w:hAnsiTheme="minorHAnsi" w:cstheme="minorHAnsi"/>
          <w:i/>
        </w:rPr>
      </w:pPr>
      <w:r w:rsidRPr="006616B8">
        <w:rPr>
          <w:rFonts w:asciiTheme="minorHAnsi" w:hAnsiTheme="minorHAnsi" w:cstheme="minorHAnsi"/>
          <w:i/>
        </w:rPr>
        <w:t>U položek, kde se</w:t>
      </w:r>
      <w:r w:rsidR="00B528D7" w:rsidRPr="006616B8">
        <w:rPr>
          <w:rFonts w:asciiTheme="minorHAnsi" w:hAnsiTheme="minorHAnsi" w:cstheme="minorHAnsi"/>
          <w:i/>
        </w:rPr>
        <w:t xml:space="preserve"> vývoj ve smyslu pozitivním či </w:t>
      </w:r>
      <w:r w:rsidRPr="006616B8">
        <w:rPr>
          <w:rFonts w:asciiTheme="minorHAnsi" w:hAnsiTheme="minorHAnsi" w:cstheme="minorHAnsi"/>
          <w:i/>
        </w:rPr>
        <w:t>negativním od věkové normy odchyluje, se prosím vyjádřete podrobněji</w:t>
      </w:r>
      <w:r w:rsidR="00070DEB" w:rsidRPr="006616B8">
        <w:rPr>
          <w:rFonts w:asciiTheme="minorHAnsi" w:hAnsiTheme="minorHAnsi" w:cstheme="minorHAnsi"/>
          <w:i/>
        </w:rPr>
        <w:t>, ať už výběrem z předepsaných možností nebo vlastními slovy</w:t>
      </w:r>
      <w:r w:rsidRPr="006616B8">
        <w:rPr>
          <w:rFonts w:asciiTheme="minorHAnsi" w:hAnsiTheme="minorHAnsi" w:cstheme="minorHAnsi"/>
          <w:i/>
        </w:rPr>
        <w:t>.</w:t>
      </w:r>
    </w:p>
    <w:p w:rsidR="00B528D7" w:rsidRPr="006616B8" w:rsidRDefault="00B528D7" w:rsidP="006616B8">
      <w:pPr>
        <w:pStyle w:val="Bezmezer"/>
        <w:rPr>
          <w:rFonts w:asciiTheme="minorHAnsi" w:hAnsiTheme="minorHAnsi" w:cstheme="minorHAnsi"/>
          <w:i/>
        </w:rPr>
      </w:pPr>
      <w:r w:rsidRPr="006616B8">
        <w:rPr>
          <w:rFonts w:asciiTheme="minorHAnsi" w:hAnsiTheme="minorHAnsi" w:cstheme="minorHAnsi"/>
          <w:i/>
        </w:rPr>
        <w:t>U dětí mladších pak některé položky lze i zcela vynechat, protože v daném věku dítě ještě tyto kompetence nemá a vzhledem k věku ani nemusí mít plně rozvinuté.</w:t>
      </w:r>
    </w:p>
    <w:p w:rsidR="00757440" w:rsidRPr="006616B8" w:rsidRDefault="00F32B7D" w:rsidP="006616B8">
      <w:pPr>
        <w:pStyle w:val="Bezmezer"/>
        <w:rPr>
          <w:rFonts w:asciiTheme="minorHAnsi" w:hAnsiTheme="minorHAnsi" w:cstheme="minorHAnsi"/>
          <w:i/>
        </w:rPr>
      </w:pPr>
      <w:r w:rsidRPr="006616B8">
        <w:rPr>
          <w:rFonts w:asciiTheme="minorHAnsi" w:hAnsiTheme="minorHAnsi" w:cstheme="minorHAnsi"/>
          <w:i/>
        </w:rPr>
        <w:t>V jednotlivých oblastech</w:t>
      </w:r>
      <w:r w:rsidR="00757440" w:rsidRPr="006616B8">
        <w:rPr>
          <w:rFonts w:asciiTheme="minorHAnsi" w:hAnsiTheme="minorHAnsi" w:cstheme="minorHAnsi"/>
          <w:i/>
        </w:rPr>
        <w:t xml:space="preserve"> je nutné výčet </w:t>
      </w:r>
      <w:r w:rsidRPr="006616B8">
        <w:rPr>
          <w:rFonts w:asciiTheme="minorHAnsi" w:hAnsiTheme="minorHAnsi" w:cstheme="minorHAnsi"/>
          <w:i/>
        </w:rPr>
        <w:t xml:space="preserve">možností vnímat jako </w:t>
      </w:r>
      <w:r w:rsidR="00757440" w:rsidRPr="006616B8">
        <w:rPr>
          <w:rFonts w:asciiTheme="minorHAnsi" w:hAnsiTheme="minorHAnsi" w:cstheme="minorHAnsi"/>
          <w:i/>
        </w:rPr>
        <w:t xml:space="preserve">nabídku, v případě potřeby volte vlastní slova, </w:t>
      </w:r>
      <w:r w:rsidRPr="006616B8">
        <w:rPr>
          <w:rFonts w:asciiTheme="minorHAnsi" w:hAnsiTheme="minorHAnsi" w:cstheme="minorHAnsi"/>
          <w:i/>
        </w:rPr>
        <w:t xml:space="preserve">zvláště u mladších dětí. </w:t>
      </w:r>
    </w:p>
    <w:p w:rsidR="006F4974" w:rsidRPr="006616B8" w:rsidRDefault="006F4974" w:rsidP="006616B8">
      <w:pPr>
        <w:pStyle w:val="Bezmezer"/>
        <w:rPr>
          <w:rFonts w:asciiTheme="minorHAnsi" w:hAnsiTheme="minorHAnsi" w:cstheme="minorHAnsi"/>
        </w:rPr>
      </w:pPr>
    </w:p>
    <w:p w:rsidR="00D902A0" w:rsidRPr="006616B8" w:rsidRDefault="00AD7654"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SOCIÁLNÍ CHOVÁNÍ:</w:t>
      </w:r>
      <w:r w:rsidRPr="006616B8">
        <w:rPr>
          <w:rFonts w:asciiTheme="minorHAnsi" w:eastAsia="Times New Roman" w:hAnsiTheme="minorHAnsi" w:cstheme="minorHAnsi"/>
          <w:b/>
          <w:color w:val="0070C0"/>
          <w:lang w:eastAsia="cs-CZ"/>
        </w:rPr>
        <w:t xml:space="preserve">  </w:t>
      </w:r>
      <w:r w:rsidRPr="006616B8">
        <w:rPr>
          <w:rFonts w:asciiTheme="minorHAnsi" w:hAnsiTheme="minorHAnsi" w:cstheme="minorHAnsi"/>
          <w:b/>
        </w:rPr>
        <w:t xml:space="preserve">  </w:t>
      </w:r>
    </w:p>
    <w:p w:rsidR="006F2FAC" w:rsidRPr="006616B8" w:rsidRDefault="006F2FAC" w:rsidP="006616B8">
      <w:pPr>
        <w:pStyle w:val="Bezmezer"/>
        <w:rPr>
          <w:rFonts w:asciiTheme="minorHAnsi" w:hAnsiTheme="minorHAnsi" w:cstheme="minorHAnsi"/>
          <w:smallCaps/>
        </w:rPr>
      </w:pPr>
    </w:p>
    <w:p w:rsidR="00247138"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adaptace na pobyt v MŠ</w:t>
      </w:r>
      <w:r w:rsidRPr="006616B8">
        <w:rPr>
          <w:rFonts w:asciiTheme="minorHAnsi" w:eastAsia="Times New Roman" w:hAnsiTheme="minorHAnsi" w:cstheme="minorHAnsi"/>
          <w:lang w:eastAsia="cs-CZ"/>
        </w:rPr>
        <w:t>:</w:t>
      </w:r>
      <w:r w:rsidR="00476B67"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bez problémů, s drobnými problémy (v čem, co je pomohlo odstranit), má problém s odloučením od rodičů (nezvládá odloučení od rodičů, delší dobu trvá, než se rozloučí, po jejich odchodu pláče</w:t>
      </w:r>
      <w:r w:rsidR="00757440" w:rsidRPr="006616B8">
        <w:rPr>
          <w:rFonts w:asciiTheme="minorHAnsi" w:eastAsia="Times New Roman" w:hAnsiTheme="minorHAnsi" w:cstheme="minorHAnsi"/>
          <w:lang w:eastAsia="cs-CZ"/>
        </w:rPr>
        <w:t xml:space="preserve">, </w:t>
      </w:r>
      <w:r w:rsidR="00B528D7" w:rsidRPr="006616B8">
        <w:rPr>
          <w:rFonts w:asciiTheme="minorHAnsi" w:eastAsia="Times New Roman" w:hAnsiTheme="minorHAnsi" w:cstheme="minorHAnsi"/>
          <w:lang w:eastAsia="cs-CZ"/>
        </w:rPr>
        <w:t>po jejich odchodu se zklidní a začlení</w:t>
      </w:r>
      <w:r w:rsidR="006F2FAC" w:rsidRPr="006616B8">
        <w:rPr>
          <w:rFonts w:asciiTheme="minorHAnsi" w:eastAsia="Times New Roman" w:hAnsiTheme="minorHAnsi" w:cstheme="minorHAnsi"/>
          <w:lang w:eastAsia="cs-CZ"/>
        </w:rPr>
        <w:t>), adaptační obtíže se projevují po nemoci, při změně učitelek, při změně prostředí, kol</w:t>
      </w:r>
      <w:r w:rsidR="00757440" w:rsidRPr="006616B8">
        <w:rPr>
          <w:rFonts w:asciiTheme="minorHAnsi" w:eastAsia="Times New Roman" w:hAnsiTheme="minorHAnsi" w:cstheme="minorHAnsi"/>
          <w:lang w:eastAsia="cs-CZ"/>
        </w:rPr>
        <w:t>ektivu, souvisejí s režimem MŠ (</w:t>
      </w:r>
      <w:r w:rsidR="006F2FAC" w:rsidRPr="006616B8">
        <w:rPr>
          <w:rFonts w:asciiTheme="minorHAnsi" w:eastAsia="Times New Roman" w:hAnsiTheme="minorHAnsi" w:cstheme="minorHAnsi"/>
          <w:lang w:eastAsia="cs-CZ"/>
        </w:rPr>
        <w:t>s odpoledním spaním, s jídlem, s oblékáním, s některými aktivitami či změnou aktivit jako je např. výlet, návštěva divadla,</w:t>
      </w:r>
      <w:r w:rsidR="00757440" w:rsidRPr="006616B8">
        <w:rPr>
          <w:rFonts w:asciiTheme="minorHAnsi" w:eastAsia="Times New Roman" w:hAnsiTheme="minorHAnsi" w:cstheme="minorHAnsi"/>
          <w:lang w:eastAsia="cs-CZ"/>
        </w:rPr>
        <w:t>…), souvisejí</w:t>
      </w:r>
      <w:r w:rsidR="006F2FAC" w:rsidRPr="006616B8">
        <w:rPr>
          <w:rFonts w:asciiTheme="minorHAnsi" w:eastAsia="Times New Roman" w:hAnsiTheme="minorHAnsi" w:cstheme="minorHAnsi"/>
          <w:lang w:eastAsia="cs-CZ"/>
        </w:rPr>
        <w:t xml:space="preserve"> se zapojením mezi děti</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rsidR="00247138"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vztah k učitelce:</w:t>
      </w:r>
      <w:r w:rsidR="00476B67" w:rsidRPr="006616B8">
        <w:rPr>
          <w:rFonts w:asciiTheme="minorHAnsi" w:eastAsia="Times New Roman" w:hAnsiTheme="minorHAnsi" w:cstheme="minorHAnsi"/>
          <w:b/>
          <w:lang w:eastAsia="cs-CZ"/>
        </w:rPr>
        <w:t xml:space="preserve"> </w:t>
      </w:r>
      <w:r w:rsidR="006F2FAC" w:rsidRPr="006616B8">
        <w:rPr>
          <w:rFonts w:asciiTheme="minorHAnsi" w:eastAsia="Times New Roman" w:hAnsiTheme="minorHAnsi" w:cstheme="minorHAnsi"/>
          <w:lang w:eastAsia="cs-CZ"/>
        </w:rPr>
        <w:t>lpí na učitelce, potřebuje často její p</w:t>
      </w:r>
      <w:r w:rsidR="00757440" w:rsidRPr="006616B8">
        <w:rPr>
          <w:rFonts w:asciiTheme="minorHAnsi" w:eastAsia="Times New Roman" w:hAnsiTheme="minorHAnsi" w:cstheme="minorHAnsi"/>
          <w:lang w:eastAsia="cs-CZ"/>
        </w:rPr>
        <w:t>ozornost, podporu, pomoc, bez obtíží</w:t>
      </w:r>
      <w:r w:rsidR="006F2FAC" w:rsidRPr="006616B8">
        <w:rPr>
          <w:rFonts w:asciiTheme="minorHAnsi" w:eastAsia="Times New Roman" w:hAnsiTheme="minorHAnsi" w:cstheme="minorHAnsi"/>
          <w:lang w:eastAsia="cs-CZ"/>
        </w:rPr>
        <w:t xml:space="preserve"> se podřizuje požadavkům, na požadavky reaguje negativisticky, má obtíže s respektováním autority, je vzdorovité, neposlušné, je k učitelce sdílné, otevřené, umí požádat o pomoc, v kontaktu s učitelkou je plaché, nesmělé, nemluvné</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rsidR="00070DEB"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vztah k ostatním dětem</w:t>
      </w:r>
      <w:r w:rsidRPr="006616B8">
        <w:rPr>
          <w:rFonts w:asciiTheme="minorHAnsi" w:eastAsia="Times New Roman" w:hAnsiTheme="minorHAnsi" w:cstheme="minorHAnsi"/>
          <w:lang w:eastAsia="cs-CZ"/>
        </w:rPr>
        <w:t>:</w:t>
      </w:r>
      <w:r w:rsidR="00070DEB"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 xml:space="preserve">je sociálně přizpůsobivé a vstřícné, pomáhá ostatním, chrání mladší a menší děti, chová se k dětem slušně a ohleduplně, ochotně půjčí své věci, rozdělí se, respektuje ostatní, snaží se mít navrch, obtěžuje ostatní, </w:t>
      </w:r>
      <w:r w:rsidR="00B528D7" w:rsidRPr="006616B8">
        <w:rPr>
          <w:rFonts w:asciiTheme="minorHAnsi" w:eastAsia="Times New Roman" w:hAnsiTheme="minorHAnsi" w:cstheme="minorHAnsi"/>
          <w:lang w:eastAsia="cs-CZ"/>
        </w:rPr>
        <w:t xml:space="preserve">provokuje ostatní, </w:t>
      </w:r>
      <w:r w:rsidR="006F2FAC" w:rsidRPr="006616B8">
        <w:rPr>
          <w:rFonts w:asciiTheme="minorHAnsi" w:eastAsia="Times New Roman" w:hAnsiTheme="minorHAnsi" w:cstheme="minorHAnsi"/>
          <w:lang w:eastAsia="cs-CZ"/>
        </w:rPr>
        <w:t>reaguje agresivně, lpí na svých věcech, aktivně se zapojuje do hovoru, je iniciativní při práci ve skupinkách, zajímá se o pocity a zájmy druhých, je tolerantní, trpělivé, umí se domluvit, umí ustoupit, respektuje domluvená pravidla, nemá odvahu či potřebu hrát si s jinými dětmi</w:t>
      </w:r>
      <w:r w:rsidR="00AD7654"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 xml:space="preserve"> komunikovat s nimi, vůbec nekomu</w:t>
      </w:r>
      <w:r w:rsidR="00757440" w:rsidRPr="006616B8">
        <w:rPr>
          <w:rFonts w:asciiTheme="minorHAnsi" w:eastAsia="Times New Roman" w:hAnsiTheme="minorHAnsi" w:cstheme="minorHAnsi"/>
          <w:lang w:eastAsia="cs-CZ"/>
        </w:rPr>
        <w:t xml:space="preserve">nikuje, nejraději má „své území“, </w:t>
      </w:r>
      <w:r w:rsidR="006F2FAC" w:rsidRPr="006616B8">
        <w:rPr>
          <w:rFonts w:asciiTheme="minorHAnsi" w:eastAsia="Times New Roman" w:hAnsiTheme="minorHAnsi" w:cstheme="minorHAnsi"/>
          <w:lang w:eastAsia="cs-CZ"/>
        </w:rPr>
        <w:t xml:space="preserve">má </w:t>
      </w:r>
      <w:r w:rsidR="00757440"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svůj svět“, hraje si samo, je bojácné, neumí se prosadit, při společných hrách a činnostech je pasivní, pouze se podvoluje nápadům ostatních, nechá se ovládat, nemá nápady, fixuje se na jednoho kamaráda, nechce ustoupit, je soutěživé, chce být první, je ctižádostivé, dravé, sebeprosazující, agresivní, destruktivní, konfliktní, jak řeší konfliktní situace, dodržuje pravidla společenského chování (pozdravit, poděkovat, poprosit, rozloučit se, omluvit se apod.), jaké preferuje hry (individuální, kolektivní), jak chápe a přijímá pravidla her, má raději volné hraní nebo hry organizované učitelkou, klidné nebo divoké hry</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rsidR="006F2FAC" w:rsidRPr="006616B8" w:rsidRDefault="00D902A0" w:rsidP="006616B8">
      <w:pPr>
        <w:numPr>
          <w:ilvl w:val="0"/>
          <w:numId w:val="12"/>
        </w:numPr>
        <w:spacing w:after="0" w:line="240" w:lineRule="auto"/>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vztah ostatních dětí k dítěti:</w:t>
      </w:r>
      <w:r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bezproblémový, uznávají ho, je oblíbené, vyhýbají se mu, odmítají ho,</w:t>
      </w:r>
      <w:r w:rsidR="00757440" w:rsidRPr="006616B8">
        <w:rPr>
          <w:rFonts w:asciiTheme="minorHAnsi" w:eastAsia="Times New Roman" w:hAnsiTheme="minorHAnsi" w:cstheme="minorHAnsi"/>
          <w:lang w:eastAsia="cs-CZ"/>
        </w:rPr>
        <w:t xml:space="preserve"> vyčleňují,</w:t>
      </w:r>
      <w:r w:rsidR="006F2FAC" w:rsidRPr="006616B8">
        <w:rPr>
          <w:rFonts w:asciiTheme="minorHAnsi" w:eastAsia="Times New Roman" w:hAnsiTheme="minorHAnsi" w:cstheme="minorHAnsi"/>
          <w:lang w:eastAsia="cs-CZ"/>
        </w:rPr>
        <w:t xml:space="preserve"> smějí se mu, brání ho, bojí se ho</w:t>
      </w:r>
      <w:r w:rsidR="0046054A"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rsidR="00AD7654" w:rsidRPr="006616B8" w:rsidRDefault="00AD7654" w:rsidP="006616B8">
      <w:pPr>
        <w:spacing w:after="0" w:line="240" w:lineRule="auto"/>
        <w:ind w:left="360"/>
        <w:rPr>
          <w:rFonts w:asciiTheme="minorHAnsi" w:eastAsia="Times New Roman" w:hAnsiTheme="minorHAnsi" w:cstheme="minorHAnsi"/>
          <w:b/>
          <w:lang w:eastAsia="cs-CZ"/>
        </w:rPr>
      </w:pPr>
    </w:p>
    <w:p w:rsidR="00FB0D78" w:rsidRPr="006616B8" w:rsidRDefault="00FB0D78" w:rsidP="006616B8">
      <w:pPr>
        <w:spacing w:after="0" w:line="240" w:lineRule="auto"/>
        <w:rPr>
          <w:rFonts w:asciiTheme="minorHAnsi" w:eastAsia="Times New Roman" w:hAnsiTheme="minorHAnsi" w:cstheme="minorHAnsi"/>
          <w:b/>
          <w:lang w:eastAsia="cs-CZ"/>
        </w:rPr>
      </w:pPr>
    </w:p>
    <w:p w:rsidR="00FB0D78" w:rsidRPr="006616B8" w:rsidRDefault="00FB0D78" w:rsidP="006616B8">
      <w:pPr>
        <w:spacing w:after="0" w:line="240" w:lineRule="auto"/>
        <w:rPr>
          <w:rFonts w:asciiTheme="minorHAnsi" w:eastAsia="Times New Roman" w:hAnsiTheme="minorHAnsi" w:cstheme="minorHAnsi"/>
          <w:b/>
          <w:lang w:eastAsia="cs-CZ"/>
        </w:rPr>
      </w:pPr>
    </w:p>
    <w:p w:rsidR="00FB0D78" w:rsidRPr="006616B8" w:rsidRDefault="00FB0D78" w:rsidP="006616B8">
      <w:pPr>
        <w:spacing w:after="0" w:line="240" w:lineRule="auto"/>
        <w:rPr>
          <w:rFonts w:asciiTheme="minorHAnsi" w:eastAsia="Times New Roman" w:hAnsiTheme="minorHAnsi" w:cstheme="minorHAnsi"/>
          <w:b/>
          <w:lang w:eastAsia="cs-CZ"/>
        </w:rPr>
      </w:pPr>
    </w:p>
    <w:p w:rsidR="006F2FAC" w:rsidRPr="006616B8" w:rsidRDefault="00AD7654"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EMOCIONÁLNÍ PROJEVY:</w:t>
      </w:r>
      <w:r w:rsidRPr="006616B8">
        <w:rPr>
          <w:rFonts w:asciiTheme="minorHAnsi" w:eastAsia="Times New Roman" w:hAnsiTheme="minorHAnsi" w:cstheme="minorHAnsi"/>
          <w:b/>
          <w:color w:val="0070C0"/>
          <w:lang w:eastAsia="cs-CZ"/>
        </w:rPr>
        <w:t xml:space="preserve">  </w:t>
      </w:r>
      <w:r w:rsidR="00D902A0" w:rsidRPr="006616B8">
        <w:rPr>
          <w:rFonts w:asciiTheme="minorHAnsi" w:hAnsiTheme="minorHAnsi" w:cstheme="minorHAnsi"/>
          <w:b/>
        </w:rPr>
        <w:t xml:space="preserve">  </w:t>
      </w:r>
    </w:p>
    <w:p w:rsidR="006F2FAC" w:rsidRPr="006616B8" w:rsidRDefault="006F2FAC" w:rsidP="006616B8">
      <w:pPr>
        <w:spacing w:after="0" w:line="240" w:lineRule="auto"/>
        <w:rPr>
          <w:rFonts w:asciiTheme="minorHAnsi" w:hAnsiTheme="minorHAnsi" w:cstheme="minorHAnsi"/>
        </w:rPr>
      </w:pPr>
    </w:p>
    <w:p w:rsidR="006F2FAC" w:rsidRPr="006616B8" w:rsidRDefault="006F2FAC" w:rsidP="006616B8">
      <w:pPr>
        <w:spacing w:after="0" w:line="240" w:lineRule="auto"/>
        <w:ind w:left="437"/>
        <w:rPr>
          <w:rFonts w:asciiTheme="minorHAnsi" w:eastAsia="Times New Roman" w:hAnsiTheme="minorHAnsi" w:cstheme="minorHAnsi"/>
          <w:color w:val="0070C0"/>
          <w:lang w:eastAsia="cs-CZ"/>
        </w:rPr>
      </w:pPr>
      <w:r w:rsidRPr="006616B8">
        <w:rPr>
          <w:rFonts w:asciiTheme="minorHAnsi" w:eastAsia="Times New Roman" w:hAnsiTheme="minorHAnsi" w:cstheme="minorHAnsi"/>
          <w:lang w:eastAsia="cs-CZ"/>
        </w:rPr>
        <w:t>je klidné, vyrovnané, veselé, přítulné, nenechá se vyvést z míry, do všeho se s důvěrou zapojí, nebojí se, má dobrou sebedůvěru, je lehce a rychle vzrušivé, vznětlivé, nezkrotné, netrpělivé, vzd</w:t>
      </w:r>
      <w:r w:rsidR="00FB0D78" w:rsidRPr="006616B8">
        <w:rPr>
          <w:rFonts w:asciiTheme="minorHAnsi" w:eastAsia="Times New Roman" w:hAnsiTheme="minorHAnsi" w:cstheme="minorHAnsi"/>
          <w:lang w:eastAsia="cs-CZ"/>
        </w:rPr>
        <w:t>orovité, agresivní,</w:t>
      </w:r>
      <w:r w:rsidRPr="006616B8">
        <w:rPr>
          <w:rFonts w:asciiTheme="minorHAnsi" w:eastAsia="Times New Roman" w:hAnsiTheme="minorHAnsi" w:cstheme="minorHAnsi"/>
          <w:lang w:eastAsia="cs-CZ"/>
        </w:rPr>
        <w:t xml:space="preserve"> urážlivé, náladové, impulzivní, hněvivé, má vehementní a překotné reakce i na malé podněty, je velmi citlivé, silně </w:t>
      </w:r>
      <w:r w:rsidRPr="006616B8">
        <w:rPr>
          <w:rFonts w:asciiTheme="minorHAnsi" w:eastAsia="Times New Roman" w:hAnsiTheme="minorHAnsi" w:cstheme="minorHAnsi"/>
          <w:lang w:eastAsia="cs-CZ"/>
        </w:rPr>
        <w:lastRenderedPageBreak/>
        <w:t>prožívá nepatrné dojmy, je plaché, bázlivé, ustrašené, úzkostné, plačtivé, smutné, jeho reakce jsou nevýrazné, je žárlivé</w:t>
      </w:r>
      <w:r w:rsidR="0046054A"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p>
    <w:p w:rsidR="00D902A0" w:rsidRPr="006616B8" w:rsidRDefault="00D902A0" w:rsidP="006616B8">
      <w:pPr>
        <w:pStyle w:val="Bezmezer"/>
        <w:rPr>
          <w:rFonts w:asciiTheme="minorHAnsi" w:hAnsiTheme="minorHAnsi" w:cstheme="minorHAnsi"/>
          <w:color w:val="0070C0"/>
        </w:rPr>
      </w:pPr>
    </w:p>
    <w:p w:rsidR="00AD7654" w:rsidRPr="006616B8" w:rsidRDefault="00AD7654"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NÁVYKY A DOVEDNOSTI V SEBEOBSLUZE:</w:t>
      </w:r>
      <w:r w:rsidRPr="006616B8">
        <w:rPr>
          <w:rFonts w:asciiTheme="minorHAnsi" w:eastAsia="Times New Roman" w:hAnsiTheme="minorHAnsi" w:cstheme="minorHAnsi"/>
          <w:b/>
          <w:color w:val="0070C0"/>
          <w:lang w:eastAsia="cs-CZ"/>
        </w:rPr>
        <w:t xml:space="preserve">  </w:t>
      </w:r>
      <w:r w:rsidRPr="006616B8">
        <w:rPr>
          <w:rFonts w:asciiTheme="minorHAnsi" w:hAnsiTheme="minorHAnsi" w:cstheme="minorHAnsi"/>
          <w:b/>
        </w:rPr>
        <w:t xml:space="preserve">  </w:t>
      </w:r>
    </w:p>
    <w:p w:rsidR="00D902A0" w:rsidRPr="006616B8" w:rsidRDefault="00D902A0" w:rsidP="006616B8">
      <w:pPr>
        <w:pStyle w:val="Bezmezer"/>
        <w:rPr>
          <w:rFonts w:asciiTheme="minorHAnsi" w:hAnsiTheme="minorHAnsi" w:cstheme="minorHAnsi"/>
          <w:color w:val="0070C0"/>
        </w:rPr>
      </w:pPr>
    </w:p>
    <w:p w:rsidR="007043B1" w:rsidRPr="006616B8" w:rsidRDefault="0046054A" w:rsidP="006616B8">
      <w:pPr>
        <w:spacing w:after="0" w:line="240" w:lineRule="auto"/>
        <w:rPr>
          <w:rFonts w:asciiTheme="minorHAnsi" w:eastAsia="Times New Roman" w:hAnsiTheme="minorHAnsi" w:cstheme="minorHAnsi"/>
          <w:i/>
          <w:lang w:eastAsia="cs-CZ"/>
        </w:rPr>
      </w:pPr>
      <w:r w:rsidRPr="006616B8">
        <w:rPr>
          <w:rFonts w:asciiTheme="minorHAnsi" w:eastAsia="Times New Roman" w:hAnsiTheme="minorHAnsi" w:cstheme="minorHAnsi"/>
          <w:i/>
          <w:lang w:eastAsia="cs-CZ"/>
        </w:rPr>
        <w:t>Všímáme si, zda je dítě v</w:t>
      </w:r>
      <w:r w:rsidR="007043B1" w:rsidRPr="006616B8">
        <w:rPr>
          <w:rFonts w:asciiTheme="minorHAnsi" w:eastAsia="Times New Roman" w:hAnsiTheme="minorHAnsi" w:cstheme="minorHAnsi"/>
          <w:i/>
          <w:lang w:eastAsia="cs-CZ"/>
        </w:rPr>
        <w:t xml:space="preserve"> uvedených oblastech samostatné, potřebuje pouze ver</w:t>
      </w:r>
      <w:r w:rsidRPr="006616B8">
        <w:rPr>
          <w:rFonts w:asciiTheme="minorHAnsi" w:eastAsia="Times New Roman" w:hAnsiTheme="minorHAnsi" w:cstheme="minorHAnsi"/>
          <w:i/>
          <w:lang w:eastAsia="cs-CZ"/>
        </w:rPr>
        <w:t>bální podporu, potřebuje dohled nebo</w:t>
      </w:r>
      <w:r w:rsidR="007043B1" w:rsidRPr="006616B8">
        <w:rPr>
          <w:rFonts w:asciiTheme="minorHAnsi" w:eastAsia="Times New Roman" w:hAnsiTheme="minorHAnsi" w:cstheme="minorHAnsi"/>
          <w:i/>
          <w:lang w:eastAsia="cs-CZ"/>
        </w:rPr>
        <w:t xml:space="preserve"> praktickou pomoc.</w:t>
      </w:r>
    </w:p>
    <w:p w:rsidR="00D902A0" w:rsidRPr="006616B8" w:rsidRDefault="00D902A0" w:rsidP="006616B8">
      <w:pPr>
        <w:pStyle w:val="Bezmezer"/>
        <w:rPr>
          <w:rFonts w:asciiTheme="minorHAnsi" w:hAnsiTheme="minorHAnsi" w:cstheme="minorHAnsi"/>
          <w:i/>
        </w:rPr>
      </w:pPr>
    </w:p>
    <w:p w:rsidR="007043B1" w:rsidRPr="006616B8" w:rsidRDefault="00D902A0" w:rsidP="006616B8">
      <w:pPr>
        <w:pStyle w:val="Odstavecseseznamem"/>
        <w:numPr>
          <w:ilvl w:val="0"/>
          <w:numId w:val="23"/>
        </w:numPr>
        <w:rPr>
          <w:rFonts w:asciiTheme="minorHAnsi" w:hAnsiTheme="minorHAnsi" w:cstheme="minorHAnsi"/>
          <w:b/>
        </w:rPr>
      </w:pPr>
      <w:r w:rsidRPr="006616B8">
        <w:rPr>
          <w:rFonts w:asciiTheme="minorHAnsi" w:hAnsiTheme="minorHAnsi" w:cstheme="minorHAnsi"/>
          <w:b/>
          <w:bCs/>
        </w:rPr>
        <w:t>hygie</w:t>
      </w:r>
      <w:r w:rsidRPr="006616B8">
        <w:rPr>
          <w:rFonts w:asciiTheme="minorHAnsi" w:hAnsiTheme="minorHAnsi" w:cstheme="minorHAnsi"/>
          <w:b/>
        </w:rPr>
        <w:t>na:</w:t>
      </w:r>
      <w:r w:rsidR="00E84AD7" w:rsidRPr="006616B8">
        <w:rPr>
          <w:rFonts w:asciiTheme="minorHAnsi" w:hAnsiTheme="minorHAnsi" w:cstheme="minorHAnsi"/>
          <w:b/>
        </w:rPr>
        <w:t xml:space="preserve"> </w:t>
      </w:r>
      <w:r w:rsidR="007043B1" w:rsidRPr="006616B8">
        <w:rPr>
          <w:rFonts w:asciiTheme="minorHAnsi" w:hAnsiTheme="minorHAnsi" w:cstheme="minorHAnsi"/>
          <w:lang w:eastAsia="cs-CZ"/>
        </w:rPr>
        <w:t xml:space="preserve">udržuje hygienu (upozorní učitelku na potřebu, jde samo na WC), má osvojené základní návyky související s použitím WC, pomočuje se v průběhu dne, při odpoledním spaní, </w:t>
      </w:r>
      <w:r w:rsidR="00AD7654" w:rsidRPr="006616B8">
        <w:rPr>
          <w:rFonts w:asciiTheme="minorHAnsi" w:hAnsiTheme="minorHAnsi" w:cstheme="minorHAnsi"/>
          <w:lang w:eastAsia="cs-CZ"/>
        </w:rPr>
        <w:t xml:space="preserve">potíže s udržením stolice, </w:t>
      </w:r>
      <w:r w:rsidR="007043B1" w:rsidRPr="006616B8">
        <w:rPr>
          <w:rFonts w:asciiTheme="minorHAnsi" w:hAnsiTheme="minorHAnsi" w:cstheme="minorHAnsi"/>
          <w:lang w:eastAsia="cs-CZ"/>
        </w:rPr>
        <w:t>včas a samostatně používá kapesník, při kašlání si zakrývá ústa rukou</w:t>
      </w:r>
      <w:r w:rsidR="0046054A" w:rsidRPr="006616B8">
        <w:rPr>
          <w:rFonts w:asciiTheme="minorHAnsi" w:hAnsiTheme="minorHAnsi" w:cstheme="minorHAnsi"/>
          <w:lang w:eastAsia="cs-CZ"/>
        </w:rPr>
        <w:t>,…</w:t>
      </w:r>
    </w:p>
    <w:p w:rsidR="00E84AD7" w:rsidRPr="006616B8" w:rsidRDefault="00D902A0" w:rsidP="006616B8">
      <w:pPr>
        <w:pStyle w:val="Odstavecseseznamem"/>
        <w:numPr>
          <w:ilvl w:val="0"/>
          <w:numId w:val="23"/>
        </w:numPr>
        <w:rPr>
          <w:rFonts w:asciiTheme="minorHAnsi" w:hAnsiTheme="minorHAnsi" w:cstheme="minorHAnsi"/>
          <w:b/>
        </w:rPr>
      </w:pPr>
      <w:r w:rsidRPr="006616B8">
        <w:rPr>
          <w:rFonts w:asciiTheme="minorHAnsi" w:hAnsiTheme="minorHAnsi" w:cstheme="minorHAnsi"/>
          <w:b/>
        </w:rPr>
        <w:t xml:space="preserve">oblékání: </w:t>
      </w:r>
      <w:r w:rsidR="007043B1" w:rsidRPr="006616B8">
        <w:rPr>
          <w:rFonts w:asciiTheme="minorHAnsi" w:hAnsiTheme="minorHAnsi" w:cstheme="minorHAnsi"/>
          <w:lang w:eastAsia="cs-CZ"/>
        </w:rPr>
        <w:t>pozná svoje oblečení, zapne a rozepne si knoflíky, zip, zaváže si tkaničky, samostatně se obleče i svlékne, složí a u</w:t>
      </w:r>
      <w:r w:rsidR="0046054A" w:rsidRPr="006616B8">
        <w:rPr>
          <w:rFonts w:asciiTheme="minorHAnsi" w:hAnsiTheme="minorHAnsi" w:cstheme="minorHAnsi"/>
          <w:lang w:eastAsia="cs-CZ"/>
        </w:rPr>
        <w:t>loží si věci na příslušné místo,…</w:t>
      </w:r>
    </w:p>
    <w:p w:rsidR="007043B1" w:rsidRPr="006616B8" w:rsidRDefault="00D902A0" w:rsidP="006616B8">
      <w:pPr>
        <w:pStyle w:val="Odstavecseseznamem"/>
        <w:numPr>
          <w:ilvl w:val="0"/>
          <w:numId w:val="23"/>
        </w:numPr>
        <w:rPr>
          <w:rFonts w:asciiTheme="minorHAnsi" w:hAnsiTheme="minorHAnsi" w:cstheme="minorHAnsi"/>
          <w:b/>
        </w:rPr>
      </w:pPr>
      <w:r w:rsidRPr="006616B8">
        <w:rPr>
          <w:rFonts w:asciiTheme="minorHAnsi" w:hAnsiTheme="minorHAnsi" w:cstheme="minorHAnsi"/>
          <w:b/>
        </w:rPr>
        <w:t>stolování:</w:t>
      </w:r>
      <w:r w:rsidR="00E84AD7" w:rsidRPr="006616B8">
        <w:rPr>
          <w:rFonts w:asciiTheme="minorHAnsi" w:hAnsiTheme="minorHAnsi" w:cstheme="minorHAnsi"/>
        </w:rPr>
        <w:t xml:space="preserve"> </w:t>
      </w:r>
      <w:r w:rsidR="007043B1" w:rsidRPr="006616B8">
        <w:rPr>
          <w:rFonts w:asciiTheme="minorHAnsi" w:hAnsiTheme="minorHAnsi" w:cstheme="minorHAnsi"/>
          <w:lang w:eastAsia="cs-CZ"/>
        </w:rPr>
        <w:t>správně drží lžíci, používá příbor, nachystá si věci na tác a donese ho ke stolu, během jídla sedí u stolu a chová se podle běžných pravidel slušného chování, po skončení jídla o</w:t>
      </w:r>
      <w:r w:rsidR="0046054A" w:rsidRPr="006616B8">
        <w:rPr>
          <w:rFonts w:asciiTheme="minorHAnsi" w:hAnsiTheme="minorHAnsi" w:cstheme="minorHAnsi"/>
          <w:lang w:eastAsia="cs-CZ"/>
        </w:rPr>
        <w:t>dnese nádobí na příslušné místo,…</w:t>
      </w:r>
    </w:p>
    <w:p w:rsidR="00FB0D78" w:rsidRPr="006616B8" w:rsidRDefault="00FB0D78" w:rsidP="006616B8">
      <w:pPr>
        <w:pStyle w:val="Odstavecseseznamem"/>
        <w:ind w:left="360"/>
        <w:rPr>
          <w:rFonts w:asciiTheme="minorHAnsi" w:hAnsiTheme="minorHAnsi" w:cstheme="minorHAnsi"/>
          <w:b/>
        </w:rPr>
      </w:pPr>
    </w:p>
    <w:p w:rsidR="00FB0D78" w:rsidRPr="006616B8" w:rsidRDefault="00FB0D78" w:rsidP="006616B8">
      <w:pPr>
        <w:spacing w:after="0" w:line="240" w:lineRule="auto"/>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 xml:space="preserve">PRÁCESCHOPNOST:  </w:t>
      </w:r>
      <w:r w:rsidRPr="006616B8">
        <w:rPr>
          <w:rFonts w:asciiTheme="minorHAnsi" w:hAnsiTheme="minorHAnsi" w:cstheme="minorHAnsi"/>
          <w:b/>
        </w:rPr>
        <w:t xml:space="preserve">  </w:t>
      </w:r>
    </w:p>
    <w:p w:rsidR="00E84AD7" w:rsidRPr="006616B8" w:rsidRDefault="007043B1" w:rsidP="006616B8">
      <w:pPr>
        <w:pStyle w:val="Bezmeze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 xml:space="preserve">      </w:t>
      </w:r>
    </w:p>
    <w:p w:rsidR="006F2FAC"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schopnost zaujetí, soustředění, vytrvalost při hraní a běžných činnostech:</w:t>
      </w:r>
      <w:r w:rsidRPr="006616B8">
        <w:rPr>
          <w:rFonts w:asciiTheme="minorHAnsi" w:eastAsia="Times New Roman" w:hAnsiTheme="minorHAnsi" w:cstheme="minorHAnsi"/>
          <w:i/>
          <w:lang w:eastAsia="cs-CZ"/>
        </w:rPr>
        <w:t xml:space="preserve"> </w:t>
      </w:r>
      <w:r w:rsidRPr="006616B8">
        <w:rPr>
          <w:rFonts w:asciiTheme="minorHAnsi" w:eastAsia="Times New Roman" w:hAnsiTheme="minorHAnsi" w:cstheme="minorHAnsi"/>
          <w:lang w:eastAsia="cs-CZ"/>
        </w:rPr>
        <w:t xml:space="preserve">dítě je snadné zaujmout, nadchnout, dokáže se do hry pohroužit, rozvíjet ji, vydrží si dlouho hrát, setrvává pouze u toho, co se mu zjevně líbí a daří, vydrží u jedné činnosti pouze kratší dobu, často střídá hračky a činnosti, přebíhá od jedné věci ke druhé, u ničeho nevydrží, jeho pozornost je snadno </w:t>
      </w:r>
      <w:proofErr w:type="spellStart"/>
      <w:r w:rsidRPr="006616B8">
        <w:rPr>
          <w:rFonts w:asciiTheme="minorHAnsi" w:eastAsia="Times New Roman" w:hAnsiTheme="minorHAnsi" w:cstheme="minorHAnsi"/>
          <w:lang w:eastAsia="cs-CZ"/>
        </w:rPr>
        <w:t>rozptýlitelná</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odklonitelná</w:t>
      </w:r>
      <w:proofErr w:type="spellEnd"/>
      <w:r w:rsidRPr="006616B8">
        <w:rPr>
          <w:rFonts w:asciiTheme="minorHAnsi" w:eastAsia="Times New Roman" w:hAnsiTheme="minorHAnsi" w:cstheme="minorHAnsi"/>
          <w:lang w:eastAsia="cs-CZ"/>
        </w:rPr>
        <w:t xml:space="preserve"> vnějšími </w:t>
      </w:r>
      <w:r w:rsidR="0046054A" w:rsidRPr="006616B8">
        <w:rPr>
          <w:rFonts w:asciiTheme="minorHAnsi" w:eastAsia="Times New Roman" w:hAnsiTheme="minorHAnsi" w:cstheme="minorHAnsi"/>
          <w:lang w:eastAsia="cs-CZ"/>
        </w:rPr>
        <w:t>podněty,</w:t>
      </w:r>
      <w:r w:rsidRPr="006616B8">
        <w:rPr>
          <w:rFonts w:asciiTheme="minorHAnsi" w:eastAsia="Times New Roman" w:hAnsiTheme="minorHAnsi" w:cstheme="minorHAnsi"/>
          <w:lang w:eastAsia="cs-CZ"/>
        </w:rPr>
        <w:t>…</w:t>
      </w:r>
    </w:p>
    <w:p w:rsidR="0046054A"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motivace a schopnost soustředění při strukturovaných (úkolových) činnostech:</w:t>
      </w:r>
      <w:r w:rsidRPr="006616B8">
        <w:rPr>
          <w:rFonts w:asciiTheme="minorHAnsi" w:eastAsia="Times New Roman" w:hAnsiTheme="minorHAnsi" w:cstheme="minorHAnsi"/>
          <w:lang w:eastAsia="cs-CZ"/>
        </w:rPr>
        <w:t xml:space="preserve"> dítě poslouchá výklad, je usilovné a pečlivé, nedá se vyrušit, pokračuje v činnosti, i když se mu nedaří nebo má obtíže, setrvá u úkolu, dokud ho nedokončí, dokáže se soustředit na jakoukoli činnost, bývá dostatečně soustředěné, ale ne vždy, obvykle se dobře soustředí při vykonávání oblíbených, pro něj zajímavých úloh, přerušuje práci, má tendenci nechat věc nedokončenou, vyžaduje neustále pozornost učitelky, potřebuje dohled, podporu, pomoc, při nezdaru chce skončit, odmítá pokračovat, odejde, nedokáže se na nic soustředit, je stále rozptýlené, permanentně přechází od jedné činnosti k druh</w:t>
      </w:r>
      <w:r w:rsidR="00FB0D78" w:rsidRPr="006616B8">
        <w:rPr>
          <w:rFonts w:asciiTheme="minorHAnsi" w:eastAsia="Times New Roman" w:hAnsiTheme="minorHAnsi" w:cstheme="minorHAnsi"/>
          <w:lang w:eastAsia="cs-CZ"/>
        </w:rPr>
        <w:t xml:space="preserve">é, aniž by </w:t>
      </w:r>
      <w:proofErr w:type="spellStart"/>
      <w:r w:rsidR="00FB0D78" w:rsidRPr="006616B8">
        <w:rPr>
          <w:rFonts w:asciiTheme="minorHAnsi" w:eastAsia="Times New Roman" w:hAnsiTheme="minorHAnsi" w:cstheme="minorHAnsi"/>
          <w:lang w:eastAsia="cs-CZ"/>
        </w:rPr>
        <w:t>jI</w:t>
      </w:r>
      <w:proofErr w:type="spellEnd"/>
      <w:r w:rsidRPr="006616B8">
        <w:rPr>
          <w:rFonts w:asciiTheme="minorHAnsi" w:eastAsia="Times New Roman" w:hAnsiTheme="minorHAnsi" w:cstheme="minorHAnsi"/>
          <w:lang w:eastAsia="cs-CZ"/>
        </w:rPr>
        <w:t xml:space="preserve"> dokončilo, do všeho se hrne, ale rychle ztrácí motivaci, chce mít všechno hned hotové, je netrpělivé, nedbalé</w:t>
      </w:r>
      <w:r w:rsidR="0046054A"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r w:rsidR="0046054A" w:rsidRPr="006616B8">
        <w:rPr>
          <w:rFonts w:asciiTheme="minorHAnsi" w:eastAsia="Times New Roman" w:hAnsiTheme="minorHAnsi" w:cstheme="minorHAnsi"/>
          <w:lang w:eastAsia="cs-CZ"/>
        </w:rPr>
        <w:t xml:space="preserve"> </w:t>
      </w:r>
    </w:p>
    <w:p w:rsidR="0046054A" w:rsidRPr="006616B8" w:rsidRDefault="0046054A"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psychomotorické tempo:</w:t>
      </w:r>
      <w:r w:rsidRPr="006616B8">
        <w:rPr>
          <w:rFonts w:asciiTheme="minorHAnsi" w:eastAsia="Times New Roman" w:hAnsiTheme="minorHAnsi" w:cstheme="minorHAnsi"/>
          <w:lang w:eastAsia="cs-CZ"/>
        </w:rPr>
        <w:t xml:space="preserve"> </w:t>
      </w:r>
      <w:r w:rsidR="00FB0D78" w:rsidRPr="006616B8">
        <w:rPr>
          <w:rFonts w:asciiTheme="minorHAnsi" w:eastAsia="Times New Roman" w:hAnsiTheme="minorHAnsi" w:cstheme="minorHAnsi"/>
          <w:lang w:eastAsia="cs-CZ"/>
        </w:rPr>
        <w:t>přiměřené, zrychlené, zpomalené</w:t>
      </w:r>
    </w:p>
    <w:p w:rsidR="006F2FAC" w:rsidRPr="006616B8" w:rsidRDefault="0046054A" w:rsidP="006616B8">
      <w:pPr>
        <w:pStyle w:val="Odstavecseseznamem"/>
        <w:numPr>
          <w:ilvl w:val="0"/>
          <w:numId w:val="24"/>
        </w:numPr>
        <w:rPr>
          <w:rFonts w:asciiTheme="minorHAnsi" w:hAnsiTheme="minorHAnsi" w:cstheme="minorHAnsi"/>
        </w:rPr>
      </w:pPr>
      <w:r w:rsidRPr="006616B8">
        <w:rPr>
          <w:rFonts w:asciiTheme="minorHAnsi" w:eastAsia="Times New Roman" w:hAnsiTheme="minorHAnsi" w:cstheme="minorHAnsi"/>
          <w:b/>
          <w:lang w:eastAsia="cs-CZ"/>
        </w:rPr>
        <w:t>samostatnost při plnění úkolů:</w:t>
      </w:r>
      <w:r w:rsidR="006F2FAC" w:rsidRPr="006616B8">
        <w:rPr>
          <w:rFonts w:asciiTheme="minorHAnsi" w:eastAsia="Times New Roman" w:hAnsiTheme="minorHAnsi" w:cstheme="minorHAnsi"/>
          <w:lang w:eastAsia="cs-CZ"/>
        </w:rPr>
        <w:t xml:space="preserve"> je samostatné, potřebuje verbální podporu, vedení, praktickou pomoc, dokáže pracovat pouze pod individuálním vedením</w:t>
      </w:r>
      <w:r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rsidR="006F2FAC" w:rsidRPr="006616B8" w:rsidRDefault="006F2FAC" w:rsidP="006616B8">
      <w:p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MOTORIKA</w:t>
      </w:r>
      <w:r w:rsidR="00FB0D78" w:rsidRPr="006616B8">
        <w:rPr>
          <w:rFonts w:asciiTheme="minorHAnsi" w:eastAsia="Times New Roman" w:hAnsiTheme="minorHAnsi" w:cstheme="minorHAnsi"/>
          <w:b/>
          <w:lang w:eastAsia="cs-CZ"/>
        </w:rPr>
        <w:t>:</w:t>
      </w:r>
    </w:p>
    <w:p w:rsidR="007043B1"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hrubá motorika:</w:t>
      </w:r>
      <w:r w:rsidRPr="006616B8">
        <w:rPr>
          <w:rFonts w:asciiTheme="minorHAnsi" w:eastAsia="Times New Roman" w:hAnsiTheme="minorHAnsi" w:cstheme="minorHAnsi"/>
          <w:lang w:eastAsia="cs-CZ"/>
        </w:rPr>
        <w:t xml:space="preserve"> držení těla, správný sed, rychlost a přesnost pohybů, dynamická koordinace celého těla např. při chůzi, běhu, skákání, lezení, podlézání, přelézání, seskakování, chytání, házení, při napodobování pohybových celků, při udržování rovnováhy, při chůzi po lavičce, po schodec</w:t>
      </w:r>
      <w:r w:rsidR="00974FDC" w:rsidRPr="006616B8">
        <w:rPr>
          <w:rFonts w:asciiTheme="minorHAnsi" w:eastAsia="Times New Roman" w:hAnsiTheme="minorHAnsi" w:cstheme="minorHAnsi"/>
          <w:lang w:eastAsia="cs-CZ"/>
        </w:rPr>
        <w:t>h, stoj a skákání na jedné noze,…</w:t>
      </w:r>
      <w:r w:rsidRPr="006616B8">
        <w:rPr>
          <w:rFonts w:asciiTheme="minorHAnsi" w:eastAsia="Times New Roman" w:hAnsiTheme="minorHAnsi" w:cstheme="minorHAnsi"/>
          <w:lang w:eastAsia="cs-CZ"/>
        </w:rPr>
        <w:t xml:space="preserve"> </w:t>
      </w:r>
      <w:r w:rsidR="00974FDC" w:rsidRPr="006616B8">
        <w:rPr>
          <w:rFonts w:asciiTheme="minorHAnsi" w:eastAsia="Times New Roman" w:hAnsiTheme="minorHAnsi" w:cstheme="minorHAnsi"/>
          <w:lang w:eastAsia="cs-CZ"/>
        </w:rPr>
        <w:t>V</w:t>
      </w:r>
      <w:r w:rsidRPr="006616B8">
        <w:rPr>
          <w:rFonts w:asciiTheme="minorHAnsi" w:eastAsia="Times New Roman" w:hAnsiTheme="minorHAnsi" w:cstheme="minorHAnsi"/>
          <w:lang w:eastAsia="cs-CZ"/>
        </w:rPr>
        <w:t>šímáme si také, zda je dítě bojácné či nebojácné při relativně náročnějších aktivitách, které vyžadují i jistou míru odvahy.</w:t>
      </w:r>
    </w:p>
    <w:p w:rsidR="006F2FAC" w:rsidRPr="006616B8" w:rsidRDefault="006F2FAC" w:rsidP="006616B8">
      <w:pPr>
        <w:pStyle w:val="Odstavecseseznamem"/>
        <w:numPr>
          <w:ilvl w:val="0"/>
          <w:numId w:val="24"/>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jemná motorika:</w:t>
      </w:r>
      <w:r w:rsidRPr="006616B8">
        <w:rPr>
          <w:rFonts w:asciiTheme="minorHAnsi" w:eastAsia="Times New Roman" w:hAnsiTheme="minorHAnsi" w:cstheme="minorHAnsi"/>
          <w:lang w:eastAsia="cs-CZ"/>
        </w:rPr>
        <w:t xml:space="preserve"> obratnost při stolování, oblékání, při manipulaci se stavebnicemi, drobnými pře</w:t>
      </w:r>
      <w:r w:rsidR="00974FDC" w:rsidRPr="006616B8">
        <w:rPr>
          <w:rFonts w:asciiTheme="minorHAnsi" w:eastAsia="Times New Roman" w:hAnsiTheme="minorHAnsi" w:cstheme="minorHAnsi"/>
          <w:lang w:eastAsia="cs-CZ"/>
        </w:rPr>
        <w:t>dměty, skládání či vkládání předmětů</w:t>
      </w:r>
      <w:r w:rsidRPr="006616B8">
        <w:rPr>
          <w:rFonts w:asciiTheme="minorHAnsi" w:eastAsia="Times New Roman" w:hAnsiTheme="minorHAnsi" w:cstheme="minorHAnsi"/>
          <w:lang w:eastAsia="cs-CZ"/>
        </w:rPr>
        <w:t>, navlékání korálků, puzzle, vytrhávání a skládání z papíru, stříhání, lepení, modelování, užívání nás</w:t>
      </w:r>
      <w:r w:rsidR="00974FDC" w:rsidRPr="006616B8">
        <w:rPr>
          <w:rFonts w:asciiTheme="minorHAnsi" w:eastAsia="Times New Roman" w:hAnsiTheme="minorHAnsi" w:cstheme="minorHAnsi"/>
          <w:lang w:eastAsia="cs-CZ"/>
        </w:rPr>
        <w:t>trojů a předmětů denní potřeby (v</w:t>
      </w:r>
      <w:r w:rsidRPr="006616B8">
        <w:rPr>
          <w:rFonts w:asciiTheme="minorHAnsi" w:eastAsia="Times New Roman" w:hAnsiTheme="minorHAnsi" w:cstheme="minorHAnsi"/>
          <w:lang w:eastAsia="cs-CZ"/>
        </w:rPr>
        <w:t xml:space="preserve">šímáme si </w:t>
      </w:r>
      <w:r w:rsidR="00974FDC" w:rsidRPr="006616B8">
        <w:rPr>
          <w:rFonts w:asciiTheme="minorHAnsi" w:eastAsia="Times New Roman" w:hAnsiTheme="minorHAnsi" w:cstheme="minorHAnsi"/>
          <w:lang w:eastAsia="cs-CZ"/>
        </w:rPr>
        <w:t>držení náčiní, cílenosti pohybů),…</w:t>
      </w:r>
    </w:p>
    <w:p w:rsidR="000079E4" w:rsidRPr="006616B8" w:rsidRDefault="002E5688" w:rsidP="006616B8">
      <w:pPr>
        <w:pStyle w:val="Bezmezer"/>
        <w:numPr>
          <w:ilvl w:val="0"/>
          <w:numId w:val="24"/>
        </w:numPr>
        <w:rPr>
          <w:rFonts w:asciiTheme="minorHAnsi" w:eastAsia="MS Gothic" w:hAnsiTheme="minorHAnsi" w:cstheme="minorHAnsi"/>
          <w:b/>
        </w:rPr>
      </w:pPr>
      <w:r w:rsidRPr="006616B8">
        <w:rPr>
          <w:rFonts w:asciiTheme="minorHAnsi" w:hAnsiTheme="minorHAnsi" w:cstheme="minorHAnsi"/>
          <w:b/>
        </w:rPr>
        <w:t>g</w:t>
      </w:r>
      <w:r w:rsidR="0046054A" w:rsidRPr="006616B8">
        <w:rPr>
          <w:rFonts w:asciiTheme="minorHAnsi" w:hAnsiTheme="minorHAnsi" w:cstheme="minorHAnsi"/>
          <w:b/>
        </w:rPr>
        <w:t>rafomotorika:</w:t>
      </w:r>
    </w:p>
    <w:p w:rsidR="000079E4" w:rsidRPr="006616B8" w:rsidRDefault="006F2FAC" w:rsidP="006616B8">
      <w:pPr>
        <w:pStyle w:val="Bezmezer"/>
        <w:rPr>
          <w:rFonts w:asciiTheme="minorHAnsi" w:eastAsia="MS Gothic" w:hAnsiTheme="minorHAnsi" w:cstheme="minorHAnsi"/>
        </w:rPr>
      </w:pPr>
      <w:r w:rsidRPr="006616B8">
        <w:rPr>
          <w:rFonts w:asciiTheme="minorHAnsi" w:hAnsiTheme="minorHAnsi" w:cstheme="minorHAnsi"/>
          <w:i/>
          <w:lang w:eastAsia="cs-CZ"/>
        </w:rPr>
        <w:t>úchop</w:t>
      </w:r>
      <w:r w:rsidR="00974FDC" w:rsidRPr="006616B8">
        <w:rPr>
          <w:rFonts w:asciiTheme="minorHAnsi" w:hAnsiTheme="minorHAnsi" w:cstheme="minorHAnsi"/>
          <w:i/>
          <w:lang w:eastAsia="cs-CZ"/>
        </w:rPr>
        <w:t xml:space="preserve"> + postavení ruky + manipulace s tužkou</w:t>
      </w:r>
      <w:r w:rsidR="002E5688" w:rsidRPr="006616B8">
        <w:rPr>
          <w:rFonts w:asciiTheme="minorHAnsi" w:hAnsiTheme="minorHAnsi" w:cstheme="minorHAnsi"/>
          <w:lang w:eastAsia="cs-CZ"/>
        </w:rPr>
        <w:t>:</w:t>
      </w:r>
      <w:r w:rsidRPr="006616B8">
        <w:rPr>
          <w:rFonts w:asciiTheme="minorHAnsi" w:hAnsiTheme="minorHAnsi" w:cstheme="minorHAnsi"/>
          <w:lang w:eastAsia="cs-CZ"/>
        </w:rPr>
        <w:t xml:space="preserve"> jistota vedení, tlak, plynulost po</w:t>
      </w:r>
      <w:r w:rsidR="00974FDC" w:rsidRPr="006616B8">
        <w:rPr>
          <w:rFonts w:asciiTheme="minorHAnsi" w:hAnsiTheme="minorHAnsi" w:cstheme="minorHAnsi"/>
          <w:lang w:eastAsia="cs-CZ"/>
        </w:rPr>
        <w:t>hybu po papíře, uvolněnost ruky</w:t>
      </w:r>
      <w:r w:rsidR="00974FDC" w:rsidRPr="006616B8">
        <w:rPr>
          <w:rFonts w:asciiTheme="minorHAnsi" w:hAnsiTheme="minorHAnsi" w:cstheme="minorHAnsi"/>
          <w:i/>
          <w:lang w:eastAsia="cs-CZ"/>
        </w:rPr>
        <w:t xml:space="preserve"> </w:t>
      </w:r>
    </w:p>
    <w:p w:rsidR="002E5688" w:rsidRPr="006616B8" w:rsidRDefault="002E5688" w:rsidP="006616B8">
      <w:pPr>
        <w:pStyle w:val="Bezmezer"/>
        <w:rPr>
          <w:rFonts w:asciiTheme="minorHAnsi" w:eastAsia="MS Gothic" w:hAnsiTheme="minorHAnsi" w:cstheme="minorHAnsi"/>
        </w:rPr>
      </w:pPr>
      <w:r w:rsidRPr="006616B8">
        <w:rPr>
          <w:rFonts w:asciiTheme="minorHAnsi" w:hAnsiTheme="minorHAnsi" w:cstheme="minorHAnsi"/>
          <w:i/>
          <w:lang w:eastAsia="cs-CZ"/>
        </w:rPr>
        <w:t>k</w:t>
      </w:r>
      <w:r w:rsidR="0046054A" w:rsidRPr="006616B8">
        <w:rPr>
          <w:rFonts w:asciiTheme="minorHAnsi" w:hAnsiTheme="minorHAnsi" w:cstheme="minorHAnsi"/>
          <w:i/>
          <w:lang w:eastAsia="cs-CZ"/>
        </w:rPr>
        <w:t>resba po formální stránce:</w:t>
      </w:r>
      <w:r w:rsidRPr="006616B8">
        <w:rPr>
          <w:rFonts w:asciiTheme="minorHAnsi" w:hAnsiTheme="minorHAnsi" w:cstheme="minorHAnsi"/>
          <w:lang w:eastAsia="cs-CZ"/>
        </w:rPr>
        <w:t xml:space="preserve"> vymalovávání, obkreslování jednoduchých tvarů, napodobování předkreslených tvarů, vedení čáry (plynulé, jisté, nejisté, kostrb</w:t>
      </w:r>
      <w:r w:rsidR="00974FDC" w:rsidRPr="006616B8">
        <w:rPr>
          <w:rFonts w:asciiTheme="minorHAnsi" w:hAnsiTheme="minorHAnsi" w:cstheme="minorHAnsi"/>
          <w:lang w:eastAsia="cs-CZ"/>
        </w:rPr>
        <w:t>até, přerušované, nenavazující)</w:t>
      </w:r>
    </w:p>
    <w:p w:rsidR="006F2FAC" w:rsidRPr="006616B8" w:rsidRDefault="002E5688" w:rsidP="006616B8">
      <w:pPr>
        <w:pStyle w:val="Bezmezer"/>
        <w:rPr>
          <w:rFonts w:asciiTheme="minorHAnsi" w:hAnsiTheme="minorHAnsi" w:cstheme="minorHAnsi"/>
          <w:lang w:eastAsia="cs-CZ"/>
        </w:rPr>
      </w:pPr>
      <w:r w:rsidRPr="006616B8">
        <w:rPr>
          <w:rFonts w:asciiTheme="minorHAnsi" w:hAnsiTheme="minorHAnsi" w:cstheme="minorHAnsi"/>
          <w:i/>
          <w:lang w:eastAsia="cs-CZ"/>
        </w:rPr>
        <w:t>kresba po obsahové stránce:</w:t>
      </w:r>
      <w:r w:rsidR="009C3099" w:rsidRPr="006616B8">
        <w:rPr>
          <w:rFonts w:asciiTheme="minorHAnsi" w:hAnsiTheme="minorHAnsi" w:cstheme="minorHAnsi"/>
          <w:lang w:eastAsia="cs-CZ"/>
        </w:rPr>
        <w:t xml:space="preserve"> </w:t>
      </w:r>
      <w:r w:rsidRPr="006616B8">
        <w:rPr>
          <w:rFonts w:asciiTheme="minorHAnsi" w:hAnsiTheme="minorHAnsi" w:cstheme="minorHAnsi"/>
          <w:lang w:eastAsia="cs-CZ"/>
        </w:rPr>
        <w:t xml:space="preserve">obsahová bohatost a </w:t>
      </w:r>
      <w:proofErr w:type="spellStart"/>
      <w:r w:rsidRPr="006616B8">
        <w:rPr>
          <w:rFonts w:asciiTheme="minorHAnsi" w:hAnsiTheme="minorHAnsi" w:cstheme="minorHAnsi"/>
          <w:lang w:eastAsia="cs-CZ"/>
        </w:rPr>
        <w:t>pročleněnost</w:t>
      </w:r>
      <w:proofErr w:type="spellEnd"/>
      <w:r w:rsidRPr="006616B8">
        <w:rPr>
          <w:rFonts w:asciiTheme="minorHAnsi" w:hAnsiTheme="minorHAnsi" w:cstheme="minorHAnsi"/>
          <w:lang w:eastAsia="cs-CZ"/>
        </w:rPr>
        <w:t>, námětová různost, ú</w:t>
      </w:r>
      <w:r w:rsidR="00974FDC" w:rsidRPr="006616B8">
        <w:rPr>
          <w:rFonts w:asciiTheme="minorHAnsi" w:hAnsiTheme="minorHAnsi" w:cstheme="minorHAnsi"/>
          <w:lang w:eastAsia="cs-CZ"/>
        </w:rPr>
        <w:t>roveň znázornění lidské postavy</w:t>
      </w:r>
    </w:p>
    <w:p w:rsidR="009C3099" w:rsidRPr="006616B8" w:rsidRDefault="009C3099" w:rsidP="006616B8">
      <w:pPr>
        <w:pStyle w:val="Bezmezer"/>
        <w:rPr>
          <w:rFonts w:asciiTheme="minorHAnsi" w:hAnsiTheme="minorHAnsi" w:cstheme="minorHAnsi"/>
          <w:i/>
          <w:lang w:eastAsia="cs-CZ"/>
        </w:rPr>
      </w:pPr>
      <w:r w:rsidRPr="006616B8">
        <w:rPr>
          <w:rFonts w:asciiTheme="minorHAnsi" w:hAnsiTheme="minorHAnsi" w:cstheme="minorHAnsi"/>
          <w:i/>
          <w:lang w:eastAsia="cs-CZ"/>
        </w:rPr>
        <w:t xml:space="preserve">spontánní kresba: </w:t>
      </w:r>
      <w:r w:rsidRPr="006616B8">
        <w:rPr>
          <w:rFonts w:asciiTheme="minorHAnsi" w:hAnsiTheme="minorHAnsi" w:cstheme="minorHAnsi"/>
          <w:lang w:eastAsia="cs-CZ"/>
        </w:rPr>
        <w:t>kreslení nevyhledává, čmárá, pojmenovává čmáranice, tematická kresba, přibývající detaily kresby,…</w:t>
      </w:r>
    </w:p>
    <w:p w:rsidR="002E5688" w:rsidRPr="006616B8" w:rsidRDefault="002E5688" w:rsidP="006616B8">
      <w:pPr>
        <w:pStyle w:val="Bezmezer"/>
        <w:ind w:left="360"/>
        <w:rPr>
          <w:rFonts w:asciiTheme="minorHAnsi" w:hAnsiTheme="minorHAnsi" w:cstheme="minorHAnsi"/>
          <w:color w:val="0070C0"/>
          <w:lang w:eastAsia="cs-CZ"/>
        </w:rPr>
      </w:pPr>
    </w:p>
    <w:p w:rsidR="00234DCF" w:rsidRPr="006616B8" w:rsidRDefault="002E5688" w:rsidP="006616B8">
      <w:p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LATERALITA</w:t>
      </w:r>
      <w:r w:rsidR="006F2FAC" w:rsidRPr="006616B8">
        <w:rPr>
          <w:rFonts w:asciiTheme="minorHAnsi" w:eastAsia="Times New Roman" w:hAnsiTheme="minorHAnsi" w:cstheme="minorHAnsi"/>
          <w:b/>
          <w:lang w:eastAsia="cs-CZ"/>
        </w:rPr>
        <w:t>:</w:t>
      </w:r>
      <w:r w:rsidR="009C3099" w:rsidRPr="006616B8">
        <w:rPr>
          <w:rFonts w:asciiTheme="minorHAnsi" w:eastAsia="Times New Roman" w:hAnsiTheme="minorHAnsi" w:cstheme="minorHAnsi"/>
          <w:lang w:eastAsia="cs-CZ"/>
        </w:rPr>
        <w:t xml:space="preserve"> upřednostňuje pravou ruku, levou ruku; ruce střídá</w:t>
      </w:r>
      <w:r w:rsidR="00234DCF" w:rsidRPr="006616B8">
        <w:rPr>
          <w:rFonts w:asciiTheme="minorHAnsi" w:hAnsiTheme="minorHAnsi" w:cstheme="minorHAnsi"/>
          <w:lang w:eastAsia="cs-CZ"/>
        </w:rPr>
        <w:t xml:space="preserve">                                                                                                                                 </w:t>
      </w:r>
    </w:p>
    <w:p w:rsidR="006F2FAC" w:rsidRPr="006616B8" w:rsidRDefault="006F2FAC" w:rsidP="006616B8">
      <w:pPr>
        <w:pStyle w:val="Bezmeze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POZNÁVACÍ SCHOPNOSTI</w:t>
      </w:r>
      <w:r w:rsidR="002E5688" w:rsidRPr="006616B8">
        <w:rPr>
          <w:rFonts w:asciiTheme="minorHAnsi" w:eastAsia="Times New Roman" w:hAnsiTheme="minorHAnsi" w:cstheme="minorHAnsi"/>
          <w:b/>
          <w:lang w:eastAsia="cs-CZ"/>
        </w:rPr>
        <w:t>:</w:t>
      </w:r>
    </w:p>
    <w:p w:rsidR="00365C1B" w:rsidRPr="006616B8" w:rsidRDefault="00365C1B" w:rsidP="006616B8">
      <w:pPr>
        <w:pStyle w:val="Bezmezer"/>
        <w:rPr>
          <w:rFonts w:asciiTheme="minorHAnsi" w:eastAsia="Times New Roman" w:hAnsiTheme="minorHAnsi" w:cstheme="minorHAnsi"/>
          <w:b/>
          <w:lang w:eastAsia="cs-CZ"/>
        </w:rPr>
      </w:pPr>
    </w:p>
    <w:p w:rsidR="006F2FAC" w:rsidRPr="006616B8" w:rsidRDefault="006F2FAC" w:rsidP="006616B8">
      <w:pPr>
        <w:pStyle w:val="Bezmezer"/>
        <w:numPr>
          <w:ilvl w:val="0"/>
          <w:numId w:val="29"/>
        </w:num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zrakové vnímání:</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barvy</w:t>
      </w:r>
      <w:r w:rsidRPr="006616B8">
        <w:rPr>
          <w:rFonts w:asciiTheme="minorHAnsi" w:eastAsia="Times New Roman" w:hAnsiTheme="minorHAnsi" w:cstheme="minorHAnsi"/>
          <w:lang w:eastAsia="cs-CZ"/>
        </w:rPr>
        <w:t xml:space="preserve"> </w:t>
      </w:r>
      <w:r w:rsidR="00DD5965" w:rsidRPr="006616B8">
        <w:rPr>
          <w:rFonts w:asciiTheme="minorHAnsi" w:eastAsia="Times New Roman" w:hAnsiTheme="minorHAnsi" w:cstheme="minorHAnsi"/>
          <w:lang w:eastAsia="cs-CZ"/>
        </w:rPr>
        <w:t xml:space="preserve">- </w:t>
      </w:r>
      <w:r w:rsidR="002E5688" w:rsidRPr="006616B8">
        <w:rPr>
          <w:rFonts w:asciiTheme="minorHAnsi" w:eastAsia="Times New Roman" w:hAnsiTheme="minorHAnsi" w:cstheme="minorHAnsi"/>
          <w:lang w:eastAsia="cs-CZ"/>
        </w:rPr>
        <w:t>pasivní identifikace barev, aktivní identifikace barev, pojmenuje běžné barvy, přiřadí odst</w:t>
      </w:r>
      <w:r w:rsidR="00DD5965" w:rsidRPr="006616B8">
        <w:rPr>
          <w:rFonts w:asciiTheme="minorHAnsi" w:eastAsia="Times New Roman" w:hAnsiTheme="minorHAnsi" w:cstheme="minorHAnsi"/>
          <w:lang w:eastAsia="cs-CZ"/>
        </w:rPr>
        <w:t>íny, případně pojmenuje odstíny</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figura a pozadí</w:t>
      </w:r>
      <w:r w:rsidRPr="006616B8">
        <w:rPr>
          <w:rFonts w:asciiTheme="minorHAnsi" w:eastAsia="Times New Roman" w:hAnsiTheme="minorHAnsi" w:cstheme="minorHAnsi"/>
          <w:lang w:eastAsia="cs-CZ"/>
        </w:rPr>
        <w:t xml:space="preserve"> </w:t>
      </w:r>
      <w:r w:rsidR="00DD5965" w:rsidRPr="006616B8">
        <w:rPr>
          <w:rFonts w:asciiTheme="minorHAnsi" w:eastAsia="Times New Roman" w:hAnsiTheme="minorHAnsi" w:cstheme="minorHAnsi"/>
          <w:lang w:eastAsia="cs-CZ"/>
        </w:rPr>
        <w:t xml:space="preserve">- </w:t>
      </w:r>
      <w:r w:rsidR="002E5688" w:rsidRPr="006616B8">
        <w:rPr>
          <w:rFonts w:asciiTheme="minorHAnsi" w:eastAsia="Times New Roman" w:hAnsiTheme="minorHAnsi" w:cstheme="minorHAnsi"/>
          <w:lang w:eastAsia="cs-CZ"/>
        </w:rPr>
        <w:t>např. rozliší dva překrývající se obrázky, vyhledá známý objekt na pozadí, sleduje linii mezi ostatními liniemi, vyhledá tvar na pozadí</w:t>
      </w:r>
      <w:r w:rsidR="00DD5965" w:rsidRPr="006616B8">
        <w:rPr>
          <w:rFonts w:asciiTheme="minorHAnsi" w:eastAsia="Times New Roman" w:hAnsiTheme="minorHAnsi" w:cstheme="minorHAnsi"/>
          <w:lang w:eastAsia="cs-CZ"/>
        </w:rPr>
        <w:t>,...</w:t>
      </w:r>
    </w:p>
    <w:p w:rsidR="006F2FAC" w:rsidRPr="006616B8" w:rsidRDefault="00DD5965"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zrakové rozlišování/</w:t>
      </w:r>
      <w:r w:rsidR="006F2FAC" w:rsidRPr="006616B8">
        <w:rPr>
          <w:rFonts w:asciiTheme="minorHAnsi" w:eastAsia="Times New Roman" w:hAnsiTheme="minorHAnsi" w:cstheme="minorHAnsi"/>
          <w:i/>
          <w:lang w:eastAsia="cs-CZ"/>
        </w:rPr>
        <w:t>diferenciace</w:t>
      </w:r>
      <w:r w:rsidRPr="006616B8">
        <w:rPr>
          <w:rFonts w:asciiTheme="minorHAnsi" w:eastAsia="Times New Roman" w:hAnsiTheme="minorHAnsi" w:cstheme="minorHAnsi"/>
          <w:lang w:eastAsia="cs-CZ"/>
        </w:rPr>
        <w:t xml:space="preserve"> - </w:t>
      </w:r>
      <w:r w:rsidR="006F2FAC" w:rsidRPr="006616B8">
        <w:rPr>
          <w:rFonts w:asciiTheme="minorHAnsi" w:eastAsia="Times New Roman" w:hAnsiTheme="minorHAnsi" w:cstheme="minorHAnsi"/>
          <w:lang w:eastAsia="cs-CZ"/>
        </w:rPr>
        <w:t>např. v řadě určí obrázek jiné velikosti, jiného tvaru, v jiné poloze, lišící se detailem; určí shod</w:t>
      </w:r>
      <w:r w:rsidR="009C3099" w:rsidRPr="006616B8">
        <w:rPr>
          <w:rFonts w:asciiTheme="minorHAnsi" w:eastAsia="Times New Roman" w:hAnsiTheme="minorHAnsi" w:cstheme="minorHAnsi"/>
          <w:lang w:eastAsia="cs-CZ"/>
        </w:rPr>
        <w:t>u či odlišnost dvojice obrázků -</w:t>
      </w:r>
      <w:r w:rsidR="006F2FAC" w:rsidRPr="006616B8">
        <w:rPr>
          <w:rFonts w:asciiTheme="minorHAnsi" w:eastAsia="Times New Roman" w:hAnsiTheme="minorHAnsi" w:cstheme="minorHAnsi"/>
          <w:lang w:eastAsia="cs-CZ"/>
        </w:rPr>
        <w:t xml:space="preserve"> případný rozdíl v detailu, poloze; najde v řadě dva stejné obrázky, vyhledá v řadě stejný obrázek jako na předloze</w:t>
      </w:r>
      <w:r w:rsidRPr="006616B8">
        <w:rPr>
          <w:rFonts w:asciiTheme="minorHAnsi" w:eastAsia="Times New Roman" w:hAnsiTheme="minorHAnsi" w:cstheme="minorHAnsi"/>
          <w:lang w:eastAsia="cs-CZ"/>
        </w:rPr>
        <w:t>,...</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část a celek </w:t>
      </w:r>
      <w:r w:rsidR="00DD5965" w:rsidRPr="006616B8">
        <w:rPr>
          <w:rFonts w:asciiTheme="minorHAnsi" w:eastAsia="Times New Roman" w:hAnsiTheme="minorHAnsi" w:cstheme="minorHAnsi"/>
          <w:i/>
          <w:lang w:eastAsia="cs-CZ"/>
        </w:rPr>
        <w:t>(</w:t>
      </w:r>
      <w:r w:rsidRPr="006616B8">
        <w:rPr>
          <w:rFonts w:asciiTheme="minorHAnsi" w:eastAsia="Times New Roman" w:hAnsiTheme="minorHAnsi" w:cstheme="minorHAnsi"/>
          <w:i/>
          <w:lang w:eastAsia="cs-CZ"/>
        </w:rPr>
        <w:t>zraková analýza a syntéza</w:t>
      </w:r>
      <w:r w:rsidR="00DD5965" w:rsidRPr="006616B8">
        <w:rPr>
          <w:rFonts w:asciiTheme="minorHAnsi" w:eastAsia="Times New Roman" w:hAnsiTheme="minorHAnsi" w:cstheme="minorHAnsi"/>
          <w:i/>
          <w:lang w:eastAsia="cs-CZ"/>
        </w:rPr>
        <w:t>)</w:t>
      </w:r>
      <w:r w:rsidR="00DD5965"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např. poskládá obrázek z několika částí, složí tvar z několika částí na předlohu, podle předlohy event. bez předlohy, doplní event. dokreslí chybějící část v</w:t>
      </w:r>
      <w:r w:rsidR="00DD5965" w:rsidRPr="006616B8">
        <w:rPr>
          <w:rFonts w:asciiTheme="minorHAnsi" w:eastAsia="Times New Roman" w:hAnsiTheme="minorHAnsi" w:cstheme="minorHAnsi"/>
          <w:lang w:eastAsia="cs-CZ"/>
        </w:rPr>
        <w:t> </w:t>
      </w:r>
      <w:r w:rsidRPr="006616B8">
        <w:rPr>
          <w:rFonts w:asciiTheme="minorHAnsi" w:eastAsia="Times New Roman" w:hAnsiTheme="minorHAnsi" w:cstheme="minorHAnsi"/>
          <w:lang w:eastAsia="cs-CZ"/>
        </w:rPr>
        <w:t>obrázku</w:t>
      </w:r>
      <w:r w:rsidR="00DD5965" w:rsidRPr="006616B8">
        <w:rPr>
          <w:rFonts w:asciiTheme="minorHAnsi" w:eastAsia="Times New Roman" w:hAnsiTheme="minorHAnsi" w:cstheme="minorHAnsi"/>
          <w:lang w:eastAsia="cs-CZ"/>
        </w:rPr>
        <w:t>,...</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zraková paměť</w:t>
      </w:r>
      <w:r w:rsidRPr="006616B8">
        <w:rPr>
          <w:rFonts w:asciiTheme="minorHAnsi" w:eastAsia="Times New Roman" w:hAnsiTheme="minorHAnsi" w:cstheme="minorHAnsi"/>
          <w:lang w:eastAsia="cs-CZ"/>
        </w:rPr>
        <w:t xml:space="preserve"> (např. pamatuje si předměty event. obrázky po předchozí expozici, pozná, který chybí; pozná viděné obrázky mezi jinými obrázky; umístí zapamatované obrázky na stejné místo, kde je předtím vidělo</w:t>
      </w:r>
      <w:r w:rsidR="00DD5965" w:rsidRPr="006616B8">
        <w:rPr>
          <w:rFonts w:asciiTheme="minorHAnsi" w:eastAsia="Times New Roman" w:hAnsiTheme="minorHAnsi" w:cstheme="minorHAnsi"/>
          <w:lang w:eastAsia="cs-CZ"/>
        </w:rPr>
        <w:t>,...</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oční pohyby po řádku</w:t>
      </w:r>
      <w:r w:rsidR="00DD5965"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např. jmenuje objekty zleva doprava, při vyplňování pracovních listů postupuje zleva doprava</w:t>
      </w:r>
      <w:r w:rsidR="00DD5965" w:rsidRPr="006616B8">
        <w:rPr>
          <w:rFonts w:asciiTheme="minorHAnsi" w:eastAsia="Times New Roman" w:hAnsiTheme="minorHAnsi" w:cstheme="minorHAnsi"/>
          <w:lang w:eastAsia="cs-CZ"/>
        </w:rPr>
        <w:t>,...</w:t>
      </w:r>
    </w:p>
    <w:p w:rsidR="006F2FAC" w:rsidRPr="006616B8" w:rsidRDefault="006F2FAC" w:rsidP="006616B8">
      <w:pPr>
        <w:pStyle w:val="Bezmezer"/>
        <w:numPr>
          <w:ilvl w:val="0"/>
          <w:numId w:val="29"/>
        </w:num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 xml:space="preserve">sluchové vnímání: </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naslouchání</w:t>
      </w:r>
      <w:r w:rsidR="00DD5965"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vydrží naslouchat vyprávění, čtení pohádky, příběhu</w:t>
      </w:r>
      <w:r w:rsidR="00DD5965" w:rsidRPr="006616B8">
        <w:rPr>
          <w:rFonts w:asciiTheme="minorHAnsi" w:eastAsia="Times New Roman" w:hAnsiTheme="minorHAnsi" w:cstheme="minorHAnsi"/>
          <w:lang w:eastAsia="cs-CZ"/>
        </w:rPr>
        <w:t>,...</w:t>
      </w:r>
    </w:p>
    <w:p w:rsidR="00DD5965" w:rsidRPr="006616B8" w:rsidRDefault="00DD5965"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fonologické uvědomování (</w:t>
      </w:r>
      <w:r w:rsidR="000079E4" w:rsidRPr="006616B8">
        <w:rPr>
          <w:rFonts w:asciiTheme="minorHAnsi" w:eastAsia="Times New Roman" w:hAnsiTheme="minorHAnsi" w:cstheme="minorHAnsi"/>
          <w:i/>
          <w:lang w:eastAsia="cs-CZ"/>
        </w:rPr>
        <w:t>rozlišování-</w:t>
      </w:r>
      <w:r w:rsidR="006F2FAC" w:rsidRPr="006616B8">
        <w:rPr>
          <w:rFonts w:asciiTheme="minorHAnsi" w:eastAsia="Times New Roman" w:hAnsiTheme="minorHAnsi" w:cstheme="minorHAnsi"/>
          <w:i/>
          <w:lang w:eastAsia="cs-CZ"/>
        </w:rPr>
        <w:t>diferenciace</w:t>
      </w:r>
      <w:r w:rsidRPr="006616B8">
        <w:rPr>
          <w:rFonts w:asciiTheme="minorHAnsi" w:eastAsia="Times New Roman" w:hAnsiTheme="minorHAnsi" w:cstheme="minorHAnsi"/>
          <w:i/>
          <w:lang w:eastAsia="cs-CZ"/>
        </w:rPr>
        <w:t xml:space="preserve">, analýza, syntéza) </w:t>
      </w:r>
      <w:r w:rsidRPr="006616B8">
        <w:rPr>
          <w:rFonts w:asciiTheme="minorHAnsi" w:eastAsia="Times New Roman" w:hAnsiTheme="minorHAnsi" w:cstheme="minorHAnsi"/>
          <w:lang w:eastAsia="cs-CZ"/>
        </w:rPr>
        <w:t xml:space="preserve">- </w:t>
      </w:r>
      <w:r w:rsidR="006F2FAC" w:rsidRPr="006616B8">
        <w:rPr>
          <w:rFonts w:asciiTheme="minorHAnsi" w:eastAsia="Times New Roman" w:hAnsiTheme="minorHAnsi" w:cstheme="minorHAnsi"/>
          <w:lang w:eastAsia="cs-CZ"/>
        </w:rPr>
        <w:t>rozlišování zvuků, jejich kvality, kvantity</w:t>
      </w:r>
      <w:r w:rsidRPr="006616B8">
        <w:rPr>
          <w:rFonts w:asciiTheme="minorHAnsi" w:eastAsia="Times New Roman" w:hAnsiTheme="minorHAnsi" w:cstheme="minorHAnsi"/>
          <w:lang w:eastAsia="cs-CZ"/>
        </w:rPr>
        <w:t>, lokalizace;</w:t>
      </w:r>
      <w:r w:rsidR="006F2FAC" w:rsidRPr="006616B8">
        <w:rPr>
          <w:rFonts w:asciiTheme="minorHAnsi" w:eastAsia="Times New Roman" w:hAnsiTheme="minorHAnsi" w:cstheme="minorHAnsi"/>
          <w:lang w:eastAsia="cs-CZ"/>
        </w:rPr>
        <w:t xml:space="preserve"> napodobování a udržování rytmu; rozlišování shody či odlišnosti dvojice slov jako např. kos-koš, </w:t>
      </w:r>
      <w:proofErr w:type="spellStart"/>
      <w:r w:rsidR="006F2FAC" w:rsidRPr="006616B8">
        <w:rPr>
          <w:rFonts w:asciiTheme="minorHAnsi" w:eastAsia="Times New Roman" w:hAnsiTheme="minorHAnsi" w:cstheme="minorHAnsi"/>
          <w:lang w:eastAsia="cs-CZ"/>
        </w:rPr>
        <w:t>sedí-sedí</w:t>
      </w:r>
      <w:proofErr w:type="spellEnd"/>
      <w:r w:rsidR="006F2FAC" w:rsidRPr="006616B8">
        <w:rPr>
          <w:rFonts w:asciiTheme="minorHAnsi" w:eastAsia="Times New Roman" w:hAnsiTheme="minorHAnsi" w:cstheme="minorHAnsi"/>
          <w:lang w:eastAsia="cs-CZ"/>
        </w:rPr>
        <w:t>, dvojice bezvýznamových slabik jako např. tam-dam, son-</w:t>
      </w:r>
      <w:proofErr w:type="spellStart"/>
      <w:r w:rsidR="006F2FAC" w:rsidRPr="006616B8">
        <w:rPr>
          <w:rFonts w:asciiTheme="minorHAnsi" w:eastAsia="Times New Roman" w:hAnsiTheme="minorHAnsi" w:cstheme="minorHAnsi"/>
          <w:lang w:eastAsia="cs-CZ"/>
        </w:rPr>
        <w:t>san</w:t>
      </w:r>
      <w:proofErr w:type="spellEnd"/>
      <w:r w:rsidR="006F2FAC"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 xml:space="preserve"> vyhledání rýmujících se dvojic; roztleskání slova na slabiky a určení počtu slabik ve slově; určení počáteční hlásky ve slově event. určení poslední souhlásky ve slově,...</w:t>
      </w:r>
    </w:p>
    <w:p w:rsidR="006F2FAC" w:rsidRPr="006616B8" w:rsidRDefault="00DD5965"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sluchová paměť - </w:t>
      </w:r>
      <w:r w:rsidR="006F2FAC" w:rsidRPr="006616B8">
        <w:rPr>
          <w:rFonts w:asciiTheme="minorHAnsi" w:eastAsia="Times New Roman" w:hAnsiTheme="minorHAnsi" w:cstheme="minorHAnsi"/>
          <w:lang w:eastAsia="cs-CZ"/>
        </w:rPr>
        <w:t>zopakování věty z více slov, zopakování několika nesouvisejících slov, zapamatování říkanek,</w:t>
      </w:r>
      <w:r w:rsidRPr="006616B8">
        <w:rPr>
          <w:rFonts w:asciiTheme="minorHAnsi" w:eastAsia="Times New Roman" w:hAnsiTheme="minorHAnsi" w:cstheme="minorHAnsi"/>
          <w:lang w:eastAsia="cs-CZ"/>
        </w:rPr>
        <w:t xml:space="preserve"> krátkých příběhů, vyprávění,...</w:t>
      </w:r>
    </w:p>
    <w:p w:rsidR="000079E4" w:rsidRPr="006616B8" w:rsidRDefault="006F2FAC" w:rsidP="006616B8">
      <w:pPr>
        <w:pStyle w:val="Bezmezer"/>
        <w:numPr>
          <w:ilvl w:val="0"/>
          <w:numId w:val="29"/>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vnímání času:</w:t>
      </w:r>
      <w:r w:rsidRPr="006616B8">
        <w:rPr>
          <w:rFonts w:asciiTheme="minorHAnsi" w:eastAsia="Times New Roman" w:hAnsiTheme="minorHAnsi" w:cstheme="minorHAnsi"/>
          <w:lang w:eastAsia="cs-CZ"/>
        </w:rPr>
        <w:t xml:space="preserve"> </w:t>
      </w:r>
    </w:p>
    <w:p w:rsidR="006F2FAC" w:rsidRPr="006616B8" w:rsidRDefault="00F22F06"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lang w:eastAsia="cs-CZ"/>
        </w:rPr>
        <w:t xml:space="preserve">rozlišuje části dne - </w:t>
      </w:r>
      <w:r w:rsidR="006F2FAC" w:rsidRPr="006616B8">
        <w:rPr>
          <w:rFonts w:asciiTheme="minorHAnsi" w:eastAsia="Times New Roman" w:hAnsiTheme="minorHAnsi" w:cstheme="minorHAnsi"/>
          <w:lang w:eastAsia="cs-CZ"/>
        </w:rPr>
        <w:t>přiřadí činnosti obvyklé pro ráno, dopol</w:t>
      </w:r>
      <w:r w:rsidRPr="006616B8">
        <w:rPr>
          <w:rFonts w:asciiTheme="minorHAnsi" w:eastAsia="Times New Roman" w:hAnsiTheme="minorHAnsi" w:cstheme="minorHAnsi"/>
          <w:lang w:eastAsia="cs-CZ"/>
        </w:rPr>
        <w:t>edne, poledne, odpoledne, večer;</w:t>
      </w:r>
      <w:r w:rsidR="006F2FAC" w:rsidRPr="006616B8">
        <w:rPr>
          <w:rFonts w:asciiTheme="minorHAnsi" w:eastAsia="Times New Roman" w:hAnsiTheme="minorHAnsi" w:cstheme="minorHAnsi"/>
          <w:lang w:eastAsia="cs-CZ"/>
        </w:rPr>
        <w:t xml:space="preserve"> začíná chápat pojmy včera, dnes, zítra; začíná se orientovat ve dnech v týdnu, ročních obdobích (přiřadí činnosti </w:t>
      </w:r>
      <w:r w:rsidRPr="006616B8">
        <w:rPr>
          <w:rFonts w:asciiTheme="minorHAnsi" w:eastAsia="Times New Roman" w:hAnsiTheme="minorHAnsi" w:cstheme="minorHAnsi"/>
          <w:lang w:eastAsia="cs-CZ"/>
        </w:rPr>
        <w:t xml:space="preserve">obvyklé pro dané roční období); rozlišuje </w:t>
      </w:r>
      <w:r w:rsidR="006F2FAC" w:rsidRPr="006616B8">
        <w:rPr>
          <w:rFonts w:asciiTheme="minorHAnsi" w:eastAsia="Times New Roman" w:hAnsiTheme="minorHAnsi" w:cstheme="minorHAnsi"/>
          <w:lang w:eastAsia="cs-CZ"/>
        </w:rPr>
        <w:t>nejdříve, později, naposled (seřadí obrázky podle posloupno</w:t>
      </w:r>
      <w:r w:rsidRPr="006616B8">
        <w:rPr>
          <w:rFonts w:asciiTheme="minorHAnsi" w:eastAsia="Times New Roman" w:hAnsiTheme="minorHAnsi" w:cstheme="minorHAnsi"/>
          <w:lang w:eastAsia="cs-CZ"/>
        </w:rPr>
        <w:t xml:space="preserve">sti); rozlišuje pojmy </w:t>
      </w:r>
      <w:r w:rsidR="006F2FAC" w:rsidRPr="006616B8">
        <w:rPr>
          <w:rFonts w:asciiTheme="minorHAnsi" w:eastAsia="Times New Roman" w:hAnsiTheme="minorHAnsi" w:cstheme="minorHAnsi"/>
          <w:lang w:eastAsia="cs-CZ"/>
        </w:rPr>
        <w:t>předtím, nyní, potom</w:t>
      </w:r>
      <w:r w:rsidRPr="006616B8">
        <w:rPr>
          <w:rFonts w:asciiTheme="minorHAnsi" w:eastAsia="Times New Roman" w:hAnsiTheme="minorHAnsi" w:cstheme="minorHAnsi"/>
          <w:lang w:eastAsia="cs-CZ"/>
        </w:rPr>
        <w:t>,</w:t>
      </w:r>
      <w:r w:rsidR="006F2FAC" w:rsidRPr="006616B8">
        <w:rPr>
          <w:rFonts w:asciiTheme="minorHAnsi" w:eastAsia="Times New Roman" w:hAnsiTheme="minorHAnsi" w:cstheme="minorHAnsi"/>
          <w:lang w:eastAsia="cs-CZ"/>
        </w:rPr>
        <w:t>…</w:t>
      </w:r>
    </w:p>
    <w:p w:rsidR="000079E4" w:rsidRPr="006616B8" w:rsidRDefault="006F2FAC" w:rsidP="006616B8">
      <w:pPr>
        <w:pStyle w:val="Bezmezer"/>
        <w:numPr>
          <w:ilvl w:val="0"/>
          <w:numId w:val="30"/>
        </w:numP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vnímání prostoru:</w:t>
      </w:r>
      <w:r w:rsidRPr="006616B8">
        <w:rPr>
          <w:rFonts w:asciiTheme="minorHAnsi" w:eastAsia="Times New Roman" w:hAnsiTheme="minorHAnsi" w:cstheme="minorHAnsi"/>
          <w:lang w:eastAsia="cs-CZ"/>
        </w:rPr>
        <w:t xml:space="preserve"> </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lang w:eastAsia="cs-CZ"/>
        </w:rPr>
        <w:t>nahoře-dole, vpředu-vzadu, vpravo-vlevo, vpravo nahoře (dvě kritéria); pod-nad, před-za, mezi, v</w:t>
      </w:r>
      <w:r w:rsidR="00F22F06" w:rsidRPr="006616B8">
        <w:rPr>
          <w:rFonts w:asciiTheme="minorHAnsi" w:eastAsia="Times New Roman" w:hAnsiTheme="minorHAnsi" w:cstheme="minorHAnsi"/>
          <w:lang w:eastAsia="cs-CZ"/>
        </w:rPr>
        <w:t>edle; výš-</w:t>
      </w:r>
      <w:r w:rsidRPr="006616B8">
        <w:rPr>
          <w:rFonts w:asciiTheme="minorHAnsi" w:eastAsia="Times New Roman" w:hAnsiTheme="minorHAnsi" w:cstheme="minorHAnsi"/>
          <w:lang w:eastAsia="cs-CZ"/>
        </w:rPr>
        <w:t xml:space="preserve">níž; daleko-blízko; naproti, uprostřed, přede mnou-za mnou; </w:t>
      </w:r>
      <w:proofErr w:type="spellStart"/>
      <w:r w:rsidRPr="006616B8">
        <w:rPr>
          <w:rFonts w:asciiTheme="minorHAnsi" w:eastAsia="Times New Roman" w:hAnsiTheme="minorHAnsi" w:cstheme="minorHAnsi"/>
          <w:lang w:eastAsia="cs-CZ"/>
        </w:rPr>
        <w:t>první-poslední</w:t>
      </w:r>
      <w:proofErr w:type="spellEnd"/>
      <w:r w:rsidR="00F22F06"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p>
    <w:p w:rsidR="006F2FAC" w:rsidRPr="006616B8" w:rsidRDefault="006F2FAC" w:rsidP="006616B8">
      <w:pPr>
        <w:pStyle w:val="Bezmezer"/>
        <w:numPr>
          <w:ilvl w:val="0"/>
          <w:numId w:val="30"/>
        </w:numPr>
        <w:rPr>
          <w:rFonts w:asciiTheme="minorHAnsi" w:eastAsia="Times New Roman" w:hAnsiTheme="minorHAnsi" w:cstheme="minorHAnsi"/>
          <w:b/>
          <w:lang w:eastAsia="cs-CZ"/>
        </w:rPr>
      </w:pPr>
      <w:r w:rsidRPr="006616B8">
        <w:rPr>
          <w:rFonts w:asciiTheme="minorHAnsi" w:eastAsia="Times New Roman" w:hAnsiTheme="minorHAnsi" w:cstheme="minorHAnsi"/>
          <w:b/>
          <w:lang w:eastAsia="cs-CZ"/>
        </w:rPr>
        <w:t>základní matematické představy:</w:t>
      </w:r>
    </w:p>
    <w:p w:rsidR="000079E4"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porovnávání </w:t>
      </w:r>
      <w:r w:rsidR="00F22F06" w:rsidRPr="006616B8">
        <w:rPr>
          <w:rFonts w:asciiTheme="minorHAnsi" w:eastAsia="Times New Roman" w:hAnsiTheme="minorHAnsi" w:cstheme="minorHAnsi"/>
          <w:lang w:eastAsia="cs-CZ"/>
        </w:rPr>
        <w:t xml:space="preserve">- </w:t>
      </w:r>
      <w:r w:rsidRPr="006616B8">
        <w:rPr>
          <w:rFonts w:asciiTheme="minorHAnsi" w:eastAsia="Times New Roman" w:hAnsiTheme="minorHAnsi" w:cstheme="minorHAnsi"/>
          <w:lang w:eastAsia="cs-CZ"/>
        </w:rPr>
        <w:t xml:space="preserve">např. </w:t>
      </w:r>
      <w:proofErr w:type="spellStart"/>
      <w:r w:rsidRPr="006616B8">
        <w:rPr>
          <w:rFonts w:asciiTheme="minorHAnsi" w:eastAsia="Times New Roman" w:hAnsiTheme="minorHAnsi" w:cstheme="minorHAnsi"/>
          <w:lang w:eastAsia="cs-CZ"/>
        </w:rPr>
        <w:t>velký-malý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vysoký-nízký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těžký-lehký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dlouhý-krátký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široký-úzký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plný-prázdný</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velký-větší-největší</w:t>
      </w:r>
      <w:proofErr w:type="spellEnd"/>
      <w:r w:rsidRPr="006616B8">
        <w:rPr>
          <w:rFonts w:asciiTheme="minorHAnsi" w:eastAsia="Times New Roman" w:hAnsiTheme="minorHAnsi" w:cstheme="minorHAnsi"/>
          <w:lang w:eastAsia="cs-CZ"/>
        </w:rPr>
        <w:t xml:space="preserve">, </w:t>
      </w:r>
      <w:proofErr w:type="spellStart"/>
      <w:r w:rsidRPr="006616B8">
        <w:rPr>
          <w:rFonts w:asciiTheme="minorHAnsi" w:eastAsia="Times New Roman" w:hAnsiTheme="minorHAnsi" w:cstheme="minorHAnsi"/>
          <w:lang w:eastAsia="cs-CZ"/>
        </w:rPr>
        <w:t>nízký-nižší-nejnižší</w:t>
      </w:r>
      <w:proofErr w:type="spellEnd"/>
      <w:r w:rsidRPr="006616B8">
        <w:rPr>
          <w:rFonts w:asciiTheme="minorHAnsi" w:eastAsia="Times New Roman" w:hAnsiTheme="minorHAnsi" w:cstheme="minorHAnsi"/>
          <w:lang w:eastAsia="cs-CZ"/>
        </w:rPr>
        <w:t>, mnoho-málo, málo-méně-nejméně, hodně-více-nejvíce, méně-více-stejně, o jeden více, o jeden méně, všechny, některé</w:t>
      </w:r>
      <w:r w:rsidR="00F22F06"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 xml:space="preserve"> žádné</w:t>
      </w:r>
      <w:r w:rsidR="00F22F06" w:rsidRPr="006616B8">
        <w:rPr>
          <w:rFonts w:asciiTheme="minorHAnsi" w:eastAsia="Times New Roman" w:hAnsiTheme="minorHAnsi" w:cstheme="minorHAnsi"/>
          <w:lang w:eastAsia="cs-CZ"/>
        </w:rPr>
        <w:t>,...</w:t>
      </w:r>
    </w:p>
    <w:p w:rsidR="000079E4" w:rsidRPr="006616B8" w:rsidRDefault="00F22F06"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řazení - </w:t>
      </w:r>
      <w:r w:rsidR="000079E4" w:rsidRPr="006616B8">
        <w:rPr>
          <w:rFonts w:asciiTheme="minorHAnsi" w:eastAsia="Times New Roman" w:hAnsiTheme="minorHAnsi" w:cstheme="minorHAnsi"/>
          <w:lang w:eastAsia="cs-CZ"/>
        </w:rPr>
        <w:t xml:space="preserve">seřadí 3-5 </w:t>
      </w:r>
      <w:r w:rsidR="000079E4" w:rsidRPr="006616B8">
        <w:rPr>
          <w:rFonts w:asciiTheme="minorHAnsi" w:eastAsia="Times New Roman" w:hAnsiTheme="minorHAnsi" w:cstheme="minorHAnsi"/>
          <w:i/>
          <w:lang w:eastAsia="cs-CZ"/>
        </w:rPr>
        <w:t>prvků</w:t>
      </w:r>
      <w:r w:rsidR="000079E4" w:rsidRPr="006616B8">
        <w:rPr>
          <w:rFonts w:asciiTheme="minorHAnsi" w:eastAsia="Times New Roman" w:hAnsiTheme="minorHAnsi" w:cstheme="minorHAnsi"/>
          <w:lang w:eastAsia="cs-CZ"/>
        </w:rPr>
        <w:t xml:space="preserve"> podle velikosti; seřadí podle kritérií např. </w:t>
      </w:r>
      <w:proofErr w:type="spellStart"/>
      <w:r w:rsidR="000079E4" w:rsidRPr="006616B8">
        <w:rPr>
          <w:rFonts w:asciiTheme="minorHAnsi" w:eastAsia="Times New Roman" w:hAnsiTheme="minorHAnsi" w:cstheme="minorHAnsi"/>
          <w:lang w:eastAsia="cs-CZ"/>
        </w:rPr>
        <w:t>malý-střední-velký</w:t>
      </w:r>
      <w:proofErr w:type="spellEnd"/>
      <w:r w:rsidR="000079E4" w:rsidRPr="006616B8">
        <w:rPr>
          <w:rFonts w:asciiTheme="minorHAnsi" w:eastAsia="Times New Roman" w:hAnsiTheme="minorHAnsi" w:cstheme="minorHAnsi"/>
          <w:lang w:eastAsia="cs-CZ"/>
        </w:rPr>
        <w:t xml:space="preserve">, </w:t>
      </w:r>
      <w:proofErr w:type="spellStart"/>
      <w:r w:rsidR="000079E4" w:rsidRPr="006616B8">
        <w:rPr>
          <w:rFonts w:asciiTheme="minorHAnsi" w:eastAsia="Times New Roman" w:hAnsiTheme="minorHAnsi" w:cstheme="minorHAnsi"/>
          <w:lang w:eastAsia="cs-CZ"/>
        </w:rPr>
        <w:t>vysoký-vyšší-nejvyšší</w:t>
      </w:r>
      <w:proofErr w:type="spellEnd"/>
      <w:r w:rsidR="000079E4" w:rsidRPr="006616B8">
        <w:rPr>
          <w:rFonts w:asciiTheme="minorHAnsi" w:eastAsia="Times New Roman" w:hAnsiTheme="minorHAnsi" w:cstheme="minorHAnsi"/>
          <w:lang w:eastAsia="cs-CZ"/>
        </w:rPr>
        <w:t xml:space="preserve">, </w:t>
      </w:r>
      <w:proofErr w:type="spellStart"/>
      <w:r w:rsidR="000079E4" w:rsidRPr="006616B8">
        <w:rPr>
          <w:rFonts w:asciiTheme="minorHAnsi" w:eastAsia="Times New Roman" w:hAnsiTheme="minorHAnsi" w:cstheme="minorHAnsi"/>
          <w:lang w:eastAsia="cs-CZ"/>
        </w:rPr>
        <w:t>krátký-kratší</w:t>
      </w:r>
      <w:r w:rsidRPr="006616B8">
        <w:rPr>
          <w:rFonts w:asciiTheme="minorHAnsi" w:eastAsia="Times New Roman" w:hAnsiTheme="minorHAnsi" w:cstheme="minorHAnsi"/>
          <w:lang w:eastAsia="cs-CZ"/>
        </w:rPr>
        <w:t>-nejkratší</w:t>
      </w:r>
      <w:proofErr w:type="spellEnd"/>
      <w:r w:rsidRPr="006616B8">
        <w:rPr>
          <w:rFonts w:asciiTheme="minorHAnsi" w:eastAsia="Times New Roman" w:hAnsiTheme="minorHAnsi" w:cstheme="minorHAnsi"/>
          <w:lang w:eastAsia="cs-CZ"/>
        </w:rPr>
        <w:t xml:space="preserve"> </w:t>
      </w:r>
      <w:r w:rsidR="000079E4" w:rsidRPr="006616B8">
        <w:rPr>
          <w:rFonts w:asciiTheme="minorHAnsi" w:eastAsia="Times New Roman" w:hAnsiTheme="minorHAnsi" w:cstheme="minorHAnsi"/>
          <w:lang w:eastAsia="cs-CZ"/>
        </w:rPr>
        <w:t>a pojmenuje to</w:t>
      </w:r>
      <w:r w:rsidRPr="006616B8">
        <w:rPr>
          <w:rFonts w:asciiTheme="minorHAnsi" w:eastAsia="Times New Roman" w:hAnsiTheme="minorHAnsi" w:cstheme="minorHAnsi"/>
          <w:lang w:eastAsia="cs-CZ"/>
        </w:rPr>
        <w:t>,</w:t>
      </w:r>
      <w:r w:rsidR="000079E4" w:rsidRPr="006616B8">
        <w:rPr>
          <w:rFonts w:asciiTheme="minorHAnsi" w:eastAsia="Times New Roman" w:hAnsiTheme="minorHAnsi" w:cstheme="minorHAnsi"/>
          <w:lang w:eastAsia="cs-CZ"/>
        </w:rPr>
        <w:t>…</w:t>
      </w:r>
    </w:p>
    <w:p w:rsidR="000079E4" w:rsidRPr="006616B8" w:rsidRDefault="000079E4"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jmenuje číselnou řadu do</w:t>
      </w:r>
      <w:r w:rsidR="00F22F06" w:rsidRPr="006616B8">
        <w:rPr>
          <w:rFonts w:asciiTheme="minorHAnsi" w:eastAsia="Times New Roman" w:hAnsiTheme="minorHAnsi" w:cstheme="minorHAnsi"/>
          <w:i/>
          <w:lang w:eastAsia="cs-CZ"/>
        </w:rPr>
        <w:t xml:space="preserve"> </w:t>
      </w:r>
      <w:r w:rsidR="00F22F06" w:rsidRPr="006616B8">
        <w:rPr>
          <w:rFonts w:asciiTheme="minorHAnsi" w:eastAsia="Times New Roman" w:hAnsiTheme="minorHAnsi" w:cstheme="minorHAnsi"/>
          <w:lang w:eastAsia="cs-CZ"/>
        </w:rPr>
        <w:t>...</w:t>
      </w:r>
    </w:p>
    <w:p w:rsidR="000079E4" w:rsidRPr="006616B8" w:rsidRDefault="000079E4"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 xml:space="preserve">množství </w:t>
      </w:r>
      <w:r w:rsidR="00F22F06" w:rsidRPr="006616B8">
        <w:rPr>
          <w:rFonts w:asciiTheme="minorHAnsi" w:eastAsia="Times New Roman" w:hAnsiTheme="minorHAnsi" w:cstheme="minorHAnsi"/>
          <w:lang w:eastAsia="cs-CZ"/>
        </w:rPr>
        <w:t xml:space="preserve"> - určí množství do ...</w:t>
      </w:r>
    </w:p>
    <w:p w:rsidR="000079E4" w:rsidRPr="006616B8" w:rsidRDefault="000079E4"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geometrické tvary</w:t>
      </w:r>
      <w:r w:rsidR="00F22F06" w:rsidRPr="006616B8">
        <w:rPr>
          <w:rFonts w:asciiTheme="minorHAnsi" w:eastAsia="Times New Roman" w:hAnsiTheme="minorHAnsi" w:cstheme="minorHAnsi"/>
          <w:lang w:eastAsia="cs-CZ"/>
        </w:rPr>
        <w:t xml:space="preserve">  - </w:t>
      </w:r>
      <w:r w:rsidRPr="006616B8">
        <w:rPr>
          <w:rFonts w:asciiTheme="minorHAnsi" w:eastAsia="Times New Roman" w:hAnsiTheme="minorHAnsi" w:cstheme="minorHAnsi"/>
          <w:lang w:eastAsia="cs-CZ"/>
        </w:rPr>
        <w:t>ukáže pojmenovaný tvar, pojmenuje kruh,</w:t>
      </w:r>
      <w:r w:rsidR="00F22F06" w:rsidRPr="006616B8">
        <w:rPr>
          <w:rFonts w:asciiTheme="minorHAnsi" w:eastAsia="Times New Roman" w:hAnsiTheme="minorHAnsi" w:cstheme="minorHAnsi"/>
          <w:lang w:eastAsia="cs-CZ"/>
        </w:rPr>
        <w:t xml:space="preserve"> čtverec, trojúhelník, obdélník,…</w:t>
      </w:r>
    </w:p>
    <w:p w:rsidR="006F2FAC"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i/>
          <w:lang w:eastAsia="cs-CZ"/>
        </w:rPr>
        <w:t>třídění, tvoření skupin</w:t>
      </w:r>
      <w:r w:rsidR="00F22F06" w:rsidRPr="006616B8">
        <w:rPr>
          <w:rFonts w:asciiTheme="minorHAnsi" w:eastAsia="Times New Roman" w:hAnsiTheme="minorHAnsi" w:cstheme="minorHAnsi"/>
          <w:i/>
          <w:lang w:eastAsia="cs-CZ"/>
        </w:rPr>
        <w:t xml:space="preserve"> -</w:t>
      </w:r>
      <w:r w:rsidRPr="006616B8">
        <w:rPr>
          <w:rFonts w:asciiTheme="minorHAnsi" w:eastAsia="Times New Roman" w:hAnsiTheme="minorHAnsi" w:cstheme="minorHAnsi"/>
          <w:i/>
          <w:lang w:eastAsia="cs-CZ"/>
        </w:rPr>
        <w:t xml:space="preserve"> </w:t>
      </w:r>
      <w:r w:rsidRPr="006616B8">
        <w:rPr>
          <w:rFonts w:asciiTheme="minorHAnsi" w:eastAsia="Times New Roman" w:hAnsiTheme="minorHAnsi" w:cstheme="minorHAnsi"/>
          <w:lang w:eastAsia="cs-CZ"/>
        </w:rPr>
        <w:t>podle druhu, barvy, velikosti, tvaru; podle dvou až tří kritérií (např. velké červené kruhy); pozná, co do skupiny nepatří</w:t>
      </w:r>
      <w:r w:rsidR="00870A78" w:rsidRPr="006616B8">
        <w:rPr>
          <w:rFonts w:asciiTheme="minorHAnsi" w:eastAsia="Times New Roman" w:hAnsiTheme="minorHAnsi" w:cstheme="minorHAnsi"/>
          <w:lang w:eastAsia="cs-CZ"/>
        </w:rPr>
        <w:t>,</w:t>
      </w:r>
      <w:r w:rsidRPr="006616B8">
        <w:rPr>
          <w:rFonts w:asciiTheme="minorHAnsi" w:eastAsia="Times New Roman" w:hAnsiTheme="minorHAnsi" w:cstheme="minorHAnsi"/>
          <w:lang w:eastAsia="cs-CZ"/>
        </w:rPr>
        <w:t>…</w:t>
      </w:r>
    </w:p>
    <w:p w:rsidR="00D902A0" w:rsidRPr="006616B8" w:rsidRDefault="00D902A0" w:rsidP="006616B8">
      <w:pPr>
        <w:pStyle w:val="Bezmezer"/>
        <w:rPr>
          <w:rFonts w:asciiTheme="minorHAnsi" w:hAnsiTheme="minorHAnsi" w:cstheme="minorHAnsi"/>
          <w:color w:val="0070C0"/>
        </w:rPr>
      </w:pPr>
    </w:p>
    <w:p w:rsidR="006F2FAC" w:rsidRPr="006616B8" w:rsidRDefault="006F2FAC" w:rsidP="006616B8">
      <w:pPr>
        <w:pStyle w:val="Bezmezer"/>
        <w:rPr>
          <w:rFonts w:asciiTheme="minorHAnsi" w:eastAsia="Times New Roman" w:hAnsiTheme="minorHAnsi" w:cstheme="minorHAnsi"/>
          <w:b/>
          <w:bCs/>
          <w:lang w:eastAsia="cs-CZ"/>
        </w:rPr>
      </w:pPr>
      <w:r w:rsidRPr="006616B8">
        <w:rPr>
          <w:rFonts w:asciiTheme="minorHAnsi" w:eastAsia="Times New Roman" w:hAnsiTheme="minorHAnsi" w:cstheme="minorHAnsi"/>
          <w:b/>
          <w:bCs/>
          <w:lang w:eastAsia="cs-CZ"/>
        </w:rPr>
        <w:t>ŘEČ</w:t>
      </w:r>
      <w:r w:rsidR="000079E4" w:rsidRPr="006616B8">
        <w:rPr>
          <w:rFonts w:asciiTheme="minorHAnsi" w:eastAsia="Times New Roman" w:hAnsiTheme="minorHAnsi" w:cstheme="minorHAnsi"/>
          <w:b/>
          <w:bCs/>
          <w:lang w:eastAsia="cs-CZ"/>
        </w:rPr>
        <w:t>:</w:t>
      </w:r>
    </w:p>
    <w:p w:rsidR="00365C1B" w:rsidRPr="006616B8" w:rsidRDefault="00365C1B" w:rsidP="006616B8">
      <w:pPr>
        <w:pStyle w:val="Bezmezer"/>
        <w:rPr>
          <w:rFonts w:asciiTheme="minorHAnsi" w:eastAsia="Times New Roman" w:hAnsiTheme="minorHAnsi" w:cstheme="minorHAnsi"/>
          <w:b/>
          <w:bCs/>
          <w:lang w:eastAsia="cs-CZ"/>
        </w:rPr>
      </w:pPr>
    </w:p>
    <w:p w:rsidR="00DE24E0" w:rsidRPr="006616B8" w:rsidRDefault="006F2FAC" w:rsidP="006616B8">
      <w:pPr>
        <w:pStyle w:val="Bezmezer"/>
        <w:numPr>
          <w:ilvl w:val="0"/>
          <w:numId w:val="31"/>
        </w:numPr>
        <w:rPr>
          <w:rFonts w:asciiTheme="minorHAnsi" w:hAnsiTheme="minorHAnsi" w:cstheme="minorHAnsi"/>
          <w:lang w:eastAsia="cs-CZ"/>
        </w:rPr>
      </w:pPr>
      <w:r w:rsidRPr="006616B8">
        <w:rPr>
          <w:rFonts w:asciiTheme="minorHAnsi" w:hAnsiTheme="minorHAnsi" w:cstheme="minorHAnsi"/>
          <w:b/>
          <w:lang w:eastAsia="cs-CZ"/>
        </w:rPr>
        <w:t>perceptivní složka řeči</w:t>
      </w:r>
    </w:p>
    <w:p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i/>
          <w:lang w:eastAsia="cs-CZ"/>
        </w:rPr>
        <w:t>porozum</w:t>
      </w:r>
      <w:r w:rsidR="00F22F06" w:rsidRPr="006616B8">
        <w:rPr>
          <w:rFonts w:asciiTheme="minorHAnsi" w:hAnsiTheme="minorHAnsi" w:cstheme="minorHAnsi"/>
          <w:i/>
          <w:lang w:eastAsia="cs-CZ"/>
        </w:rPr>
        <w:t>ění řeči -</w:t>
      </w:r>
      <w:r w:rsidR="00DE24E0" w:rsidRPr="006616B8">
        <w:rPr>
          <w:rFonts w:asciiTheme="minorHAnsi" w:hAnsiTheme="minorHAnsi" w:cstheme="minorHAnsi"/>
          <w:lang w:eastAsia="cs-CZ"/>
        </w:rPr>
        <w:t xml:space="preserve"> pasivní slovní zásoba</w:t>
      </w:r>
      <w:r w:rsidR="00F22F06" w:rsidRPr="006616B8">
        <w:rPr>
          <w:rFonts w:asciiTheme="minorHAnsi" w:hAnsiTheme="minorHAnsi" w:cstheme="minorHAnsi"/>
          <w:lang w:eastAsia="cs-CZ"/>
        </w:rPr>
        <w:t>,</w:t>
      </w:r>
      <w:r w:rsidRPr="006616B8">
        <w:rPr>
          <w:rFonts w:asciiTheme="minorHAnsi" w:hAnsiTheme="minorHAnsi" w:cstheme="minorHAnsi"/>
          <w:lang w:eastAsia="cs-CZ"/>
        </w:rPr>
        <w:t xml:space="preserve"> porozumění slovům, jednoduchým větám, logickým a gramatickým strukturám, porozumění v okruhu běžného hovoru, každodenním pokynům a instrukcím, chápání výkladu, instrukcí</w:t>
      </w:r>
      <w:r w:rsidR="00F22F06" w:rsidRPr="006616B8">
        <w:rPr>
          <w:rFonts w:asciiTheme="minorHAnsi" w:hAnsiTheme="minorHAnsi" w:cstheme="minorHAnsi"/>
          <w:lang w:eastAsia="cs-CZ"/>
        </w:rPr>
        <w:t>,</w:t>
      </w:r>
      <w:r w:rsidRPr="006616B8">
        <w:rPr>
          <w:rFonts w:asciiTheme="minorHAnsi" w:hAnsiTheme="minorHAnsi" w:cstheme="minorHAnsi"/>
          <w:lang w:eastAsia="cs-CZ"/>
        </w:rPr>
        <w:t xml:space="preserve"> např. při st</w:t>
      </w:r>
      <w:r w:rsidR="00F22F06" w:rsidRPr="006616B8">
        <w:rPr>
          <w:rFonts w:asciiTheme="minorHAnsi" w:hAnsiTheme="minorHAnsi" w:cstheme="minorHAnsi"/>
          <w:lang w:eastAsia="cs-CZ"/>
        </w:rPr>
        <w:t>rukturovaných hrách, činnostech;</w:t>
      </w:r>
      <w:r w:rsidR="00DE24E0" w:rsidRPr="006616B8">
        <w:rPr>
          <w:rFonts w:asciiTheme="minorHAnsi" w:hAnsiTheme="minorHAnsi" w:cstheme="minorHAnsi"/>
          <w:lang w:eastAsia="cs-CZ"/>
        </w:rPr>
        <w:t xml:space="preserve"> chápání pohádek, příběhů, dějů,</w:t>
      </w:r>
      <w:r w:rsidRPr="006616B8">
        <w:rPr>
          <w:rFonts w:asciiTheme="minorHAnsi" w:hAnsiTheme="minorHAnsi" w:cstheme="minorHAnsi"/>
          <w:lang w:eastAsia="cs-CZ"/>
        </w:rPr>
        <w:t>…</w:t>
      </w:r>
    </w:p>
    <w:p w:rsidR="00DE24E0" w:rsidRPr="006616B8" w:rsidRDefault="006F2FAC" w:rsidP="006616B8">
      <w:pPr>
        <w:pStyle w:val="Bezmezer"/>
        <w:numPr>
          <w:ilvl w:val="0"/>
          <w:numId w:val="31"/>
        </w:numPr>
        <w:rPr>
          <w:rFonts w:asciiTheme="minorHAnsi" w:hAnsiTheme="minorHAnsi" w:cstheme="minorHAnsi"/>
          <w:lang w:eastAsia="cs-CZ"/>
        </w:rPr>
      </w:pPr>
      <w:r w:rsidRPr="006616B8">
        <w:rPr>
          <w:rFonts w:asciiTheme="minorHAnsi" w:hAnsiTheme="minorHAnsi" w:cstheme="minorHAnsi"/>
          <w:b/>
          <w:lang w:eastAsia="cs-CZ"/>
        </w:rPr>
        <w:t>expresivní složka řeči</w:t>
      </w:r>
      <w:r w:rsidR="00DE24E0" w:rsidRPr="006616B8">
        <w:rPr>
          <w:rFonts w:asciiTheme="minorHAnsi" w:hAnsiTheme="minorHAnsi" w:cstheme="minorHAnsi"/>
          <w:lang w:eastAsia="cs-CZ"/>
        </w:rPr>
        <w:t xml:space="preserve"> </w:t>
      </w:r>
    </w:p>
    <w:p w:rsidR="006F2FAC" w:rsidRPr="006616B8" w:rsidRDefault="00F22F06" w:rsidP="006616B8">
      <w:pPr>
        <w:pStyle w:val="Bezmezer"/>
        <w:rPr>
          <w:rFonts w:asciiTheme="minorHAnsi" w:hAnsiTheme="minorHAnsi" w:cstheme="minorHAnsi"/>
          <w:lang w:eastAsia="cs-CZ"/>
        </w:rPr>
      </w:pPr>
      <w:r w:rsidRPr="006616B8">
        <w:rPr>
          <w:rFonts w:asciiTheme="minorHAnsi" w:hAnsiTheme="minorHAnsi" w:cstheme="minorHAnsi"/>
          <w:i/>
          <w:lang w:eastAsia="cs-CZ"/>
        </w:rPr>
        <w:t>vyjadřování -</w:t>
      </w:r>
      <w:r w:rsidR="006F2FAC" w:rsidRPr="006616B8">
        <w:rPr>
          <w:rFonts w:asciiTheme="minorHAnsi" w:hAnsiTheme="minorHAnsi" w:cstheme="minorHAnsi"/>
          <w:lang w:eastAsia="cs-CZ"/>
        </w:rPr>
        <w:t xml:space="preserve"> aktivní slovní zásoba</w:t>
      </w:r>
      <w:r w:rsidR="00DE24E0" w:rsidRPr="006616B8">
        <w:rPr>
          <w:rFonts w:asciiTheme="minorHAnsi" w:hAnsiTheme="minorHAnsi" w:cstheme="minorHAnsi"/>
          <w:lang w:eastAsia="cs-CZ"/>
        </w:rPr>
        <w:t xml:space="preserve"> (bohatá, průměrná, chudá), užívání jednotlivých slovních druhů, časování, skloňování, rod, číslo, stupňování, výskyt slovních dysgramatismů,…</w:t>
      </w:r>
    </w:p>
    <w:p w:rsidR="006F2FAC" w:rsidRPr="006616B8" w:rsidRDefault="000079E4"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tvoření vět</w:t>
      </w:r>
      <w:r w:rsidRPr="006616B8">
        <w:rPr>
          <w:rFonts w:asciiTheme="minorHAnsi" w:hAnsiTheme="minorHAnsi" w:cstheme="minorHAnsi"/>
          <w:lang w:eastAsia="cs-CZ"/>
        </w:rPr>
        <w:t xml:space="preserve"> </w:t>
      </w:r>
    </w:p>
    <w:p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lang w:eastAsia="cs-CZ"/>
        </w:rPr>
        <w:lastRenderedPageBreak/>
        <w:t>dítě mluví v gramaticky správných větách a souvětích, ml</w:t>
      </w:r>
      <w:r w:rsidR="00D4442B" w:rsidRPr="006616B8">
        <w:rPr>
          <w:rFonts w:asciiTheme="minorHAnsi" w:hAnsiTheme="minorHAnsi" w:cstheme="minorHAnsi"/>
          <w:lang w:eastAsia="cs-CZ"/>
        </w:rPr>
        <w:t>uví pouze</w:t>
      </w:r>
      <w:r w:rsidRPr="006616B8">
        <w:rPr>
          <w:rFonts w:asciiTheme="minorHAnsi" w:hAnsiTheme="minorHAnsi" w:cstheme="minorHAnsi"/>
          <w:lang w:eastAsia="cs-CZ"/>
        </w:rPr>
        <w:t xml:space="preserve"> v jednoduchých větách, věty netvoř</w:t>
      </w:r>
      <w:r w:rsidR="00D4442B" w:rsidRPr="006616B8">
        <w:rPr>
          <w:rFonts w:asciiTheme="minorHAnsi" w:hAnsiTheme="minorHAnsi" w:cstheme="minorHAnsi"/>
          <w:lang w:eastAsia="cs-CZ"/>
        </w:rPr>
        <w:t>í, výskyt větných dysgramatismů;</w:t>
      </w:r>
      <w:r w:rsidRPr="006616B8">
        <w:rPr>
          <w:rFonts w:asciiTheme="minorHAnsi" w:hAnsiTheme="minorHAnsi" w:cstheme="minorHAnsi"/>
          <w:lang w:eastAsia="cs-CZ"/>
        </w:rPr>
        <w:t xml:space="preserve"> dítě je mluvně nepohotové, trvá mu, než se vyjádří, jeho vyjadřování je neobratné, nes</w:t>
      </w:r>
      <w:r w:rsidR="00DE24E0" w:rsidRPr="006616B8">
        <w:rPr>
          <w:rFonts w:asciiTheme="minorHAnsi" w:hAnsiTheme="minorHAnsi" w:cstheme="minorHAnsi"/>
          <w:lang w:eastAsia="cs-CZ"/>
        </w:rPr>
        <w:t>ouvislé, obsahově neadekvátní,…</w:t>
      </w:r>
    </w:p>
    <w:p w:rsidR="00DE24E0" w:rsidRPr="006616B8" w:rsidRDefault="006F2FAC"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výslovnost</w:t>
      </w:r>
      <w:r w:rsidRPr="006616B8">
        <w:rPr>
          <w:rFonts w:asciiTheme="minorHAnsi" w:hAnsiTheme="minorHAnsi" w:cstheme="minorHAnsi"/>
          <w:lang w:eastAsia="cs-CZ"/>
        </w:rPr>
        <w:t xml:space="preserve"> </w:t>
      </w:r>
    </w:p>
    <w:p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lang w:eastAsia="cs-CZ"/>
        </w:rPr>
        <w:t>s</w:t>
      </w:r>
      <w:r w:rsidR="00DE24E0" w:rsidRPr="006616B8">
        <w:rPr>
          <w:rFonts w:asciiTheme="minorHAnsi" w:hAnsiTheme="minorHAnsi" w:cstheme="minorHAnsi"/>
          <w:lang w:eastAsia="cs-CZ"/>
        </w:rPr>
        <w:t xml:space="preserve">právná, mírná dyslálie, vícečetná dyslálie, obtížnější srozumitelnost, </w:t>
      </w:r>
      <w:r w:rsidRPr="006616B8">
        <w:rPr>
          <w:rFonts w:asciiTheme="minorHAnsi" w:hAnsiTheme="minorHAnsi" w:cstheme="minorHAnsi"/>
          <w:lang w:eastAsia="cs-CZ"/>
        </w:rPr>
        <w:t>artikulační obratnost</w:t>
      </w:r>
      <w:r w:rsidR="00DE24E0" w:rsidRPr="006616B8">
        <w:rPr>
          <w:rFonts w:asciiTheme="minorHAnsi" w:hAnsiTheme="minorHAnsi" w:cstheme="minorHAnsi"/>
          <w:lang w:eastAsia="cs-CZ"/>
        </w:rPr>
        <w:t xml:space="preserve"> či</w:t>
      </w:r>
      <w:r w:rsidRPr="006616B8">
        <w:rPr>
          <w:rFonts w:asciiTheme="minorHAnsi" w:hAnsiTheme="minorHAnsi" w:cstheme="minorHAnsi"/>
          <w:lang w:eastAsia="cs-CZ"/>
        </w:rPr>
        <w:t xml:space="preserve"> neobratnost (specifické asimilace sykavek, komolení méně obvyklých hláskových s</w:t>
      </w:r>
      <w:r w:rsidR="00DE24E0" w:rsidRPr="006616B8">
        <w:rPr>
          <w:rFonts w:asciiTheme="minorHAnsi" w:hAnsiTheme="minorHAnsi" w:cstheme="minorHAnsi"/>
          <w:lang w:eastAsia="cs-CZ"/>
        </w:rPr>
        <w:t>pojení, zkracování delších slov,</w:t>
      </w:r>
      <w:r w:rsidRPr="006616B8">
        <w:rPr>
          <w:rFonts w:asciiTheme="minorHAnsi" w:hAnsiTheme="minorHAnsi" w:cstheme="minorHAnsi"/>
          <w:lang w:eastAsia="cs-CZ"/>
        </w:rPr>
        <w:t>…)</w:t>
      </w:r>
    </w:p>
    <w:p w:rsidR="00DE24E0" w:rsidRPr="006616B8" w:rsidRDefault="006F2FAC"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sociální užití řeči:</w:t>
      </w:r>
    </w:p>
    <w:p w:rsidR="006F2FAC" w:rsidRPr="006616B8" w:rsidRDefault="006F2FAC" w:rsidP="006616B8">
      <w:pPr>
        <w:pStyle w:val="Bezmezer"/>
        <w:rPr>
          <w:rFonts w:asciiTheme="minorHAnsi" w:hAnsiTheme="minorHAnsi" w:cstheme="minorHAnsi"/>
          <w:lang w:eastAsia="cs-CZ"/>
        </w:rPr>
      </w:pPr>
      <w:r w:rsidRPr="006616B8">
        <w:rPr>
          <w:rFonts w:asciiTheme="minorHAnsi" w:hAnsiTheme="minorHAnsi" w:cstheme="minorHAnsi"/>
          <w:lang w:eastAsia="cs-CZ"/>
        </w:rPr>
        <w:t>nakolik dítě dokáže sdělit své myšlenky, pocity, přání, požadavky, poskytnout informaci, užít řeč k usměrnění sociálních int</w:t>
      </w:r>
      <w:r w:rsidR="00D4442B" w:rsidRPr="006616B8">
        <w:rPr>
          <w:rFonts w:asciiTheme="minorHAnsi" w:hAnsiTheme="minorHAnsi" w:cstheme="minorHAnsi"/>
          <w:lang w:eastAsia="cs-CZ"/>
        </w:rPr>
        <w:t>erakcí;</w:t>
      </w:r>
      <w:r w:rsidR="00DE24E0" w:rsidRPr="006616B8">
        <w:rPr>
          <w:rFonts w:asciiTheme="minorHAnsi" w:hAnsiTheme="minorHAnsi" w:cstheme="minorHAnsi"/>
          <w:lang w:eastAsia="cs-CZ"/>
        </w:rPr>
        <w:t xml:space="preserve"> konverzační schopnosti -</w:t>
      </w:r>
      <w:r w:rsidRPr="006616B8">
        <w:rPr>
          <w:rFonts w:asciiTheme="minorHAnsi" w:hAnsiTheme="minorHAnsi" w:cstheme="minorHAnsi"/>
          <w:lang w:eastAsia="cs-CZ"/>
        </w:rPr>
        <w:t xml:space="preserve"> umění vést dialog, střídat </w:t>
      </w:r>
      <w:r w:rsidR="00D4442B" w:rsidRPr="006616B8">
        <w:rPr>
          <w:rFonts w:asciiTheme="minorHAnsi" w:hAnsiTheme="minorHAnsi" w:cstheme="minorHAnsi"/>
          <w:lang w:eastAsia="cs-CZ"/>
        </w:rPr>
        <w:t>se v řeči, udržovat téma hovoru,</w:t>
      </w:r>
      <w:r w:rsidRPr="006616B8">
        <w:rPr>
          <w:rFonts w:asciiTheme="minorHAnsi" w:hAnsiTheme="minorHAnsi" w:cstheme="minorHAnsi"/>
          <w:lang w:eastAsia="cs-CZ"/>
        </w:rPr>
        <w:t xml:space="preserve">… Všímat si i projevů nonverbální komunikace (mimika, oční kontakt, gestikulace, distance ve fyzickém i psychickém smyslu, intonace, tempo řeči, projevy </w:t>
      </w:r>
      <w:r w:rsidR="00D4442B" w:rsidRPr="006616B8">
        <w:rPr>
          <w:rFonts w:asciiTheme="minorHAnsi" w:hAnsiTheme="minorHAnsi" w:cstheme="minorHAnsi"/>
          <w:lang w:eastAsia="cs-CZ"/>
        </w:rPr>
        <w:t>napětí, ostýchavosti, nejistoty,</w:t>
      </w:r>
      <w:r w:rsidRPr="006616B8">
        <w:rPr>
          <w:rFonts w:asciiTheme="minorHAnsi" w:hAnsiTheme="minorHAnsi" w:cstheme="minorHAnsi"/>
          <w:lang w:eastAsia="cs-CZ"/>
        </w:rPr>
        <w:t>…)</w:t>
      </w:r>
    </w:p>
    <w:p w:rsidR="00DE24E0" w:rsidRPr="006616B8" w:rsidRDefault="006F2FAC" w:rsidP="006616B8">
      <w:pPr>
        <w:pStyle w:val="Bezmezer"/>
        <w:numPr>
          <w:ilvl w:val="0"/>
          <w:numId w:val="32"/>
        </w:numPr>
        <w:rPr>
          <w:rFonts w:asciiTheme="minorHAnsi" w:hAnsiTheme="minorHAnsi" w:cstheme="minorHAnsi"/>
          <w:lang w:eastAsia="cs-CZ"/>
        </w:rPr>
      </w:pPr>
      <w:r w:rsidRPr="006616B8">
        <w:rPr>
          <w:rFonts w:asciiTheme="minorHAnsi" w:hAnsiTheme="minorHAnsi" w:cstheme="minorHAnsi"/>
          <w:b/>
          <w:lang w:eastAsia="cs-CZ"/>
        </w:rPr>
        <w:t>jiné projevy narušené komunikační schopnosti:</w:t>
      </w:r>
      <w:r w:rsidRPr="006616B8">
        <w:rPr>
          <w:rFonts w:asciiTheme="minorHAnsi" w:hAnsiTheme="minorHAnsi" w:cstheme="minorHAnsi"/>
          <w:lang w:eastAsia="cs-CZ"/>
        </w:rPr>
        <w:t xml:space="preserve"> </w:t>
      </w:r>
    </w:p>
    <w:p w:rsidR="006F2FAC" w:rsidRPr="006616B8" w:rsidRDefault="00D4442B" w:rsidP="006616B8">
      <w:pPr>
        <w:pStyle w:val="Bezmezer"/>
        <w:rPr>
          <w:rFonts w:asciiTheme="minorHAnsi" w:hAnsiTheme="minorHAnsi" w:cstheme="minorHAnsi"/>
          <w:lang w:eastAsia="cs-CZ"/>
        </w:rPr>
      </w:pPr>
      <w:r w:rsidRPr="006616B8">
        <w:rPr>
          <w:rFonts w:asciiTheme="minorHAnsi" w:hAnsiTheme="minorHAnsi" w:cstheme="minorHAnsi"/>
          <w:lang w:eastAsia="cs-CZ"/>
        </w:rPr>
        <w:t>např. mutismus, neplynulosti v řeči,…</w:t>
      </w:r>
    </w:p>
    <w:p w:rsidR="006F2FAC" w:rsidRPr="006616B8" w:rsidRDefault="000079E4" w:rsidP="006616B8">
      <w:pPr>
        <w:pStyle w:val="Bezmezer"/>
        <w:numPr>
          <w:ilvl w:val="0"/>
          <w:numId w:val="32"/>
        </w:numPr>
        <w:rPr>
          <w:rFonts w:asciiTheme="minorHAnsi" w:hAnsiTheme="minorHAnsi" w:cstheme="minorHAnsi"/>
          <w:b/>
        </w:rPr>
      </w:pPr>
      <w:r w:rsidRPr="006616B8">
        <w:rPr>
          <w:rFonts w:asciiTheme="minorHAnsi" w:hAnsiTheme="minorHAnsi" w:cstheme="minorHAnsi"/>
          <w:b/>
        </w:rPr>
        <w:t>logopedická péče</w:t>
      </w:r>
      <w:r w:rsidR="00DE24E0" w:rsidRPr="006616B8">
        <w:rPr>
          <w:rFonts w:asciiTheme="minorHAnsi" w:hAnsiTheme="minorHAnsi" w:cstheme="minorHAnsi"/>
          <w:b/>
        </w:rPr>
        <w:t>:</w:t>
      </w:r>
    </w:p>
    <w:p w:rsidR="00DE24E0" w:rsidRPr="006616B8" w:rsidRDefault="00DE24E0" w:rsidP="006616B8">
      <w:pPr>
        <w:pStyle w:val="Bezmezer"/>
        <w:rPr>
          <w:rFonts w:asciiTheme="minorHAnsi" w:hAnsiTheme="minorHAnsi" w:cstheme="minorHAnsi"/>
        </w:rPr>
      </w:pPr>
      <w:r w:rsidRPr="006616B8">
        <w:rPr>
          <w:rFonts w:asciiTheme="minorHAnsi" w:hAnsiTheme="minorHAnsi" w:cstheme="minorHAnsi"/>
        </w:rPr>
        <w:t>probíhá/neprobíhá</w:t>
      </w:r>
      <w:r w:rsidR="00D4442B" w:rsidRPr="006616B8">
        <w:rPr>
          <w:rFonts w:asciiTheme="minorHAnsi" w:hAnsiTheme="minorHAnsi" w:cstheme="minorHAnsi"/>
        </w:rPr>
        <w:t xml:space="preserve"> (ambulantní forma); </w:t>
      </w:r>
      <w:r w:rsidRPr="006616B8">
        <w:rPr>
          <w:rFonts w:asciiTheme="minorHAnsi" w:hAnsiTheme="minorHAnsi" w:cstheme="minorHAnsi"/>
        </w:rPr>
        <w:t>probíhá-li v rámci docházky do MŠ (</w:t>
      </w:r>
      <w:r w:rsidR="00D4442B" w:rsidRPr="006616B8">
        <w:rPr>
          <w:rFonts w:asciiTheme="minorHAnsi" w:hAnsiTheme="minorHAnsi" w:cstheme="minorHAnsi"/>
        </w:rPr>
        <w:t xml:space="preserve">pod vedením </w:t>
      </w:r>
      <w:r w:rsidRPr="006616B8">
        <w:rPr>
          <w:rFonts w:asciiTheme="minorHAnsi" w:hAnsiTheme="minorHAnsi" w:cstheme="minorHAnsi"/>
        </w:rPr>
        <w:t>externí</w:t>
      </w:r>
      <w:r w:rsidR="00D4442B" w:rsidRPr="006616B8">
        <w:rPr>
          <w:rFonts w:asciiTheme="minorHAnsi" w:hAnsiTheme="minorHAnsi" w:cstheme="minorHAnsi"/>
        </w:rPr>
        <w:t>ho</w:t>
      </w:r>
      <w:r w:rsidRPr="006616B8">
        <w:rPr>
          <w:rFonts w:asciiTheme="minorHAnsi" w:hAnsiTheme="minorHAnsi" w:cstheme="minorHAnsi"/>
        </w:rPr>
        <w:t xml:space="preserve"> logoped</w:t>
      </w:r>
      <w:r w:rsidR="00D4442B" w:rsidRPr="006616B8">
        <w:rPr>
          <w:rFonts w:asciiTheme="minorHAnsi" w:hAnsiTheme="minorHAnsi" w:cstheme="minorHAnsi"/>
        </w:rPr>
        <w:t>a, učitelky</w:t>
      </w:r>
      <w:r w:rsidRPr="006616B8">
        <w:rPr>
          <w:rFonts w:asciiTheme="minorHAnsi" w:hAnsiTheme="minorHAnsi" w:cstheme="minorHAnsi"/>
        </w:rPr>
        <w:t xml:space="preserve"> MŠ </w:t>
      </w:r>
      <w:r w:rsidR="00D4442B" w:rsidRPr="006616B8">
        <w:rPr>
          <w:rFonts w:asciiTheme="minorHAnsi" w:hAnsiTheme="minorHAnsi" w:cstheme="minorHAnsi"/>
        </w:rPr>
        <w:t>s logopedickým vzděláním;</w:t>
      </w:r>
      <w:r w:rsidRPr="006616B8">
        <w:rPr>
          <w:rFonts w:asciiTheme="minorHAnsi" w:hAnsiTheme="minorHAnsi" w:cstheme="minorHAnsi"/>
        </w:rPr>
        <w:t xml:space="preserve"> účast rodičů, frekvence</w:t>
      </w:r>
      <w:r w:rsidR="00D4442B" w:rsidRPr="006616B8">
        <w:rPr>
          <w:rFonts w:asciiTheme="minorHAnsi" w:hAnsiTheme="minorHAnsi" w:cstheme="minorHAnsi"/>
        </w:rPr>
        <w:t>, od kdy/zahájení péče</w:t>
      </w:r>
      <w:r w:rsidRPr="006616B8">
        <w:rPr>
          <w:rFonts w:asciiTheme="minorHAnsi" w:hAnsiTheme="minorHAnsi" w:cstheme="minorHAnsi"/>
        </w:rPr>
        <w:t>)</w:t>
      </w:r>
    </w:p>
    <w:p w:rsidR="000079E4" w:rsidRPr="006616B8" w:rsidRDefault="000079E4" w:rsidP="006616B8">
      <w:pPr>
        <w:pStyle w:val="Bezmezer"/>
        <w:numPr>
          <w:ilvl w:val="0"/>
          <w:numId w:val="32"/>
        </w:numPr>
        <w:rPr>
          <w:rFonts w:asciiTheme="minorHAnsi" w:hAnsiTheme="minorHAnsi" w:cstheme="minorHAnsi"/>
          <w:b/>
        </w:rPr>
      </w:pPr>
      <w:r w:rsidRPr="006616B8">
        <w:rPr>
          <w:rFonts w:asciiTheme="minorHAnsi" w:hAnsiTheme="minorHAnsi" w:cstheme="minorHAnsi"/>
          <w:b/>
        </w:rPr>
        <w:t>užití jazyka/řeči v rodině:</w:t>
      </w:r>
    </w:p>
    <w:p w:rsidR="00DE24E0" w:rsidRPr="006616B8" w:rsidRDefault="00DE24E0" w:rsidP="006616B8">
      <w:pPr>
        <w:pStyle w:val="Bezmezer"/>
        <w:rPr>
          <w:rFonts w:asciiTheme="minorHAnsi" w:hAnsiTheme="minorHAnsi" w:cstheme="minorHAnsi"/>
        </w:rPr>
      </w:pPr>
      <w:r w:rsidRPr="006616B8">
        <w:rPr>
          <w:rFonts w:asciiTheme="minorHAnsi" w:hAnsiTheme="minorHAnsi" w:cstheme="minorHAnsi"/>
        </w:rPr>
        <w:t>u dětí vyrůstajících v dvoj</w:t>
      </w:r>
      <w:r w:rsidR="00365C1B" w:rsidRPr="006616B8">
        <w:rPr>
          <w:rFonts w:asciiTheme="minorHAnsi" w:hAnsiTheme="minorHAnsi" w:cstheme="minorHAnsi"/>
        </w:rPr>
        <w:t>jazyčném</w:t>
      </w:r>
      <w:r w:rsidR="00D4442B" w:rsidRPr="006616B8">
        <w:rPr>
          <w:rFonts w:asciiTheme="minorHAnsi" w:hAnsiTheme="minorHAnsi" w:cstheme="minorHAnsi"/>
        </w:rPr>
        <w:t xml:space="preserve"> či vícejazyčném prostředí; mateřský jazyk; </w:t>
      </w:r>
      <w:r w:rsidRPr="006616B8">
        <w:rPr>
          <w:rFonts w:asciiTheme="minorHAnsi" w:hAnsiTheme="minorHAnsi" w:cstheme="minorHAnsi"/>
        </w:rPr>
        <w:t>j</w:t>
      </w:r>
      <w:r w:rsidR="00D4442B" w:rsidRPr="006616B8">
        <w:rPr>
          <w:rFonts w:asciiTheme="minorHAnsi" w:hAnsiTheme="minorHAnsi" w:cstheme="minorHAnsi"/>
        </w:rPr>
        <w:t>azyk, který dítě nejlépe ovládá;</w:t>
      </w:r>
      <w:r w:rsidRPr="006616B8">
        <w:rPr>
          <w:rFonts w:asciiTheme="minorHAnsi" w:hAnsiTheme="minorHAnsi" w:cstheme="minorHAnsi"/>
        </w:rPr>
        <w:t xml:space="preserve"> jakým jazykem se domlouvá s dětmi, rodiči, učitelkou</w:t>
      </w:r>
      <w:r w:rsidR="00B4692A" w:rsidRPr="006616B8">
        <w:rPr>
          <w:rFonts w:asciiTheme="minorHAnsi" w:hAnsiTheme="minorHAnsi" w:cstheme="minorHAnsi"/>
        </w:rPr>
        <w:t>, kdy se dítě začalo učit česky,…</w:t>
      </w:r>
    </w:p>
    <w:p w:rsidR="00DE24E0" w:rsidRPr="006616B8" w:rsidRDefault="00DE24E0" w:rsidP="006616B8">
      <w:pPr>
        <w:pStyle w:val="Bezmezer"/>
        <w:rPr>
          <w:rFonts w:asciiTheme="minorHAnsi" w:hAnsiTheme="minorHAnsi" w:cstheme="minorHAnsi"/>
          <w:color w:val="0070C0"/>
        </w:rPr>
      </w:pPr>
    </w:p>
    <w:p w:rsidR="00D902A0" w:rsidRPr="006616B8" w:rsidRDefault="00B4692A" w:rsidP="006616B8">
      <w:pPr>
        <w:pStyle w:val="Bezmezer"/>
        <w:rPr>
          <w:rFonts w:asciiTheme="minorHAnsi" w:hAnsiTheme="minorHAnsi" w:cstheme="minorHAnsi"/>
          <w:b/>
        </w:rPr>
      </w:pPr>
      <w:r w:rsidRPr="006616B8">
        <w:rPr>
          <w:rFonts w:asciiTheme="minorHAnsi" w:hAnsiTheme="minorHAnsi" w:cstheme="minorHAnsi"/>
          <w:b/>
        </w:rPr>
        <w:t xml:space="preserve">Další případné projevy chování a osobnosti dítěte, které nejsou zahrnuty v předchozích bodech: </w:t>
      </w:r>
    </w:p>
    <w:p w:rsidR="00D4442B" w:rsidRPr="006616B8" w:rsidRDefault="006F2FAC"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lang w:eastAsia="cs-CZ"/>
        </w:rPr>
        <w:t xml:space="preserve">např. nějaké výraznější rysy osobnosti, specifika v chování, zlozvyky, neurotické projevy, fobie, zvýšená unavitelnost, hyperaktivita nebo naopak </w:t>
      </w:r>
      <w:proofErr w:type="spellStart"/>
      <w:r w:rsidRPr="006616B8">
        <w:rPr>
          <w:rFonts w:asciiTheme="minorHAnsi" w:eastAsia="Times New Roman" w:hAnsiTheme="minorHAnsi" w:cstheme="minorHAnsi"/>
          <w:lang w:eastAsia="cs-CZ"/>
        </w:rPr>
        <w:t>hypoaktivita</w:t>
      </w:r>
      <w:proofErr w:type="spellEnd"/>
      <w:r w:rsidRPr="006616B8">
        <w:rPr>
          <w:rFonts w:asciiTheme="minorHAnsi" w:eastAsia="Times New Roman" w:hAnsiTheme="minorHAnsi" w:cstheme="minorHAnsi"/>
          <w:lang w:eastAsia="cs-CZ"/>
        </w:rPr>
        <w:t>, závažnější a déletrvající projevy pozorované MŠ a rodiči jako např. zvýšená plačtivost, úzkostnost,</w:t>
      </w:r>
      <w:r w:rsidR="00870A78" w:rsidRPr="006616B8">
        <w:rPr>
          <w:rFonts w:asciiTheme="minorHAnsi" w:eastAsia="Times New Roman" w:hAnsiTheme="minorHAnsi" w:cstheme="minorHAnsi"/>
          <w:lang w:eastAsia="cs-CZ"/>
        </w:rPr>
        <w:t xml:space="preserve"> emoční labilita, pomočování, </w:t>
      </w:r>
      <w:r w:rsidRPr="006616B8">
        <w:rPr>
          <w:rFonts w:asciiTheme="minorHAnsi" w:eastAsia="Times New Roman" w:hAnsiTheme="minorHAnsi" w:cstheme="minorHAnsi"/>
          <w:lang w:eastAsia="cs-CZ"/>
        </w:rPr>
        <w:t>ranní nevolnosti, nucení ke zvracení, bolesti bříška, bolesti hlavy, poruchy sp</w:t>
      </w:r>
      <w:r w:rsidR="00870A78" w:rsidRPr="006616B8">
        <w:rPr>
          <w:rFonts w:asciiTheme="minorHAnsi" w:eastAsia="Times New Roman" w:hAnsiTheme="minorHAnsi" w:cstheme="minorHAnsi"/>
          <w:lang w:eastAsia="cs-CZ"/>
        </w:rPr>
        <w:t xml:space="preserve">ánku, tiky, nemluvnost, izolovanost, </w:t>
      </w:r>
      <w:r w:rsidRPr="006616B8">
        <w:rPr>
          <w:rFonts w:asciiTheme="minorHAnsi" w:eastAsia="Times New Roman" w:hAnsiTheme="minorHAnsi" w:cstheme="minorHAnsi"/>
          <w:lang w:eastAsia="cs-CZ"/>
        </w:rPr>
        <w:t>negativismus, agre</w:t>
      </w:r>
      <w:r w:rsidR="00D4442B" w:rsidRPr="006616B8">
        <w:rPr>
          <w:rFonts w:asciiTheme="minorHAnsi" w:eastAsia="Times New Roman" w:hAnsiTheme="minorHAnsi" w:cstheme="minorHAnsi"/>
          <w:lang w:eastAsia="cs-CZ"/>
        </w:rPr>
        <w:t>sivita,  výrazné zájmy, nadání,…</w:t>
      </w:r>
    </w:p>
    <w:p w:rsidR="006F5C1A" w:rsidRPr="006616B8" w:rsidRDefault="006F5C1A" w:rsidP="006616B8">
      <w:pPr>
        <w:pStyle w:val="Bezmezer"/>
        <w:rPr>
          <w:rFonts w:asciiTheme="minorHAnsi" w:eastAsia="Times New Roman" w:hAnsiTheme="minorHAnsi" w:cstheme="minorHAnsi"/>
          <w:color w:val="0070C0"/>
          <w:lang w:eastAsia="cs-CZ"/>
        </w:rPr>
      </w:pPr>
    </w:p>
    <w:p w:rsidR="006F5C1A" w:rsidRPr="006616B8" w:rsidRDefault="006F5C1A" w:rsidP="006616B8">
      <w:pPr>
        <w:pStyle w:val="Bezmezer"/>
        <w:rPr>
          <w:rFonts w:asciiTheme="minorHAnsi" w:eastAsia="Times New Roman" w:hAnsiTheme="minorHAnsi" w:cstheme="minorHAnsi"/>
          <w:lang w:eastAsia="cs-CZ"/>
        </w:rPr>
      </w:pPr>
      <w:r w:rsidRPr="006616B8">
        <w:rPr>
          <w:rFonts w:asciiTheme="minorHAnsi" w:eastAsia="Times New Roman" w:hAnsiTheme="minorHAnsi" w:cstheme="minorHAnsi"/>
          <w:b/>
          <w:lang w:eastAsia="cs-CZ"/>
        </w:rPr>
        <w:t>Docházka do MŠ:</w:t>
      </w:r>
      <w:r w:rsidRPr="006616B8">
        <w:rPr>
          <w:rFonts w:asciiTheme="minorHAnsi" w:eastAsia="Times New Roman" w:hAnsiTheme="minorHAnsi" w:cstheme="minorHAnsi"/>
          <w:lang w:eastAsia="cs-CZ"/>
        </w:rPr>
        <w:t xml:space="preserve"> pravidelná/nepravidelná, pouze na dopoledne, celodenní, časté nebo dlouhodobější absence,…</w:t>
      </w:r>
    </w:p>
    <w:p w:rsidR="00870A78" w:rsidRPr="006616B8" w:rsidRDefault="00870A78" w:rsidP="006616B8">
      <w:pPr>
        <w:pStyle w:val="Bezmezer"/>
        <w:rPr>
          <w:rFonts w:asciiTheme="minorHAnsi" w:eastAsia="Times New Roman" w:hAnsiTheme="minorHAnsi" w:cstheme="minorHAnsi"/>
          <w:color w:val="0070C0"/>
          <w:lang w:eastAsia="cs-CZ"/>
        </w:rPr>
      </w:pPr>
    </w:p>
    <w:p w:rsidR="00D902A0" w:rsidRPr="006616B8" w:rsidRDefault="00D902A0" w:rsidP="006616B8">
      <w:pPr>
        <w:pStyle w:val="Bezmezer"/>
        <w:rPr>
          <w:rFonts w:asciiTheme="minorHAnsi" w:hAnsiTheme="minorHAnsi" w:cstheme="minorHAnsi"/>
        </w:rPr>
      </w:pPr>
      <w:r w:rsidRPr="006616B8">
        <w:rPr>
          <w:rFonts w:asciiTheme="minorHAnsi" w:hAnsiTheme="minorHAnsi" w:cstheme="minorHAnsi"/>
          <w:b/>
        </w:rPr>
        <w:t>Spolupráce rodina-MŠ, specifika rodinného prostředí</w:t>
      </w:r>
      <w:r w:rsidR="0014567D" w:rsidRPr="006616B8">
        <w:rPr>
          <w:rFonts w:asciiTheme="minorHAnsi" w:hAnsiTheme="minorHAnsi" w:cstheme="minorHAnsi"/>
          <w:b/>
        </w:rPr>
        <w:t>, odlišné kulturní pr</w:t>
      </w:r>
      <w:r w:rsidR="00870A78" w:rsidRPr="006616B8">
        <w:rPr>
          <w:rFonts w:asciiTheme="minorHAnsi" w:hAnsiTheme="minorHAnsi" w:cstheme="minorHAnsi"/>
          <w:b/>
        </w:rPr>
        <w:t>ostředí či jiné životní podmínky:</w:t>
      </w:r>
      <w:r w:rsidRPr="006616B8">
        <w:rPr>
          <w:rFonts w:asciiTheme="minorHAnsi" w:hAnsiTheme="minorHAnsi" w:cstheme="minorHAnsi"/>
        </w:rPr>
        <w:t xml:space="preserve"> </w:t>
      </w:r>
    </w:p>
    <w:p w:rsidR="00B4692A" w:rsidRPr="006616B8" w:rsidRDefault="00B4692A" w:rsidP="006616B8">
      <w:pPr>
        <w:pStyle w:val="Bezmezer"/>
        <w:rPr>
          <w:rFonts w:asciiTheme="minorHAnsi" w:hAnsiTheme="minorHAnsi" w:cstheme="minorHAnsi"/>
          <w:u w:val="single"/>
        </w:rPr>
      </w:pPr>
    </w:p>
    <w:p w:rsidR="00B4692A" w:rsidRPr="006616B8" w:rsidRDefault="009C5203" w:rsidP="006616B8">
      <w:pPr>
        <w:pStyle w:val="Bezmezer"/>
        <w:numPr>
          <w:ilvl w:val="0"/>
          <w:numId w:val="24"/>
        </w:numPr>
        <w:rPr>
          <w:rFonts w:asciiTheme="minorHAnsi" w:hAnsiTheme="minorHAnsi" w:cstheme="minorHAnsi"/>
        </w:rPr>
      </w:pPr>
      <w:r w:rsidRPr="006616B8">
        <w:rPr>
          <w:rFonts w:asciiTheme="minorHAnsi" w:hAnsiTheme="minorHAnsi" w:cstheme="minorHAnsi"/>
          <w:b/>
        </w:rPr>
        <w:t xml:space="preserve">Dosud realizovaná </w:t>
      </w:r>
      <w:r w:rsidR="006E2C4B" w:rsidRPr="006616B8">
        <w:rPr>
          <w:rFonts w:asciiTheme="minorHAnsi" w:hAnsiTheme="minorHAnsi" w:cstheme="minorHAnsi"/>
          <w:b/>
        </w:rPr>
        <w:t xml:space="preserve">podpůrná </w:t>
      </w:r>
      <w:r w:rsidRPr="006616B8">
        <w:rPr>
          <w:rFonts w:asciiTheme="minorHAnsi" w:hAnsiTheme="minorHAnsi" w:cstheme="minorHAnsi"/>
          <w:b/>
        </w:rPr>
        <w:t>o</w:t>
      </w:r>
      <w:r w:rsidR="002F611E" w:rsidRPr="006616B8">
        <w:rPr>
          <w:rFonts w:asciiTheme="minorHAnsi" w:hAnsiTheme="minorHAnsi" w:cstheme="minorHAnsi"/>
          <w:b/>
        </w:rPr>
        <w:t>patření zaměřená na pomoc dítěti</w:t>
      </w:r>
      <w:r w:rsidRPr="006616B8">
        <w:rPr>
          <w:rFonts w:asciiTheme="minorHAnsi" w:hAnsiTheme="minorHAnsi" w:cstheme="minorHAnsi"/>
          <w:b/>
        </w:rPr>
        <w:t xml:space="preserve"> a jejich úspěšnost</w:t>
      </w:r>
      <w:r w:rsidR="00B4692A" w:rsidRPr="006616B8">
        <w:rPr>
          <w:rFonts w:asciiTheme="minorHAnsi" w:hAnsiTheme="minorHAnsi" w:cstheme="minorHAnsi"/>
        </w:rPr>
        <w:t>:</w:t>
      </w:r>
    </w:p>
    <w:p w:rsidR="009C5203" w:rsidRPr="006616B8" w:rsidRDefault="009C5203" w:rsidP="006616B8">
      <w:pPr>
        <w:pStyle w:val="Bezmezer"/>
        <w:rPr>
          <w:rFonts w:asciiTheme="minorHAnsi" w:hAnsiTheme="minorHAnsi" w:cstheme="minorHAnsi"/>
        </w:rPr>
      </w:pPr>
      <w:r w:rsidRPr="006616B8">
        <w:rPr>
          <w:rFonts w:asciiTheme="minorHAnsi" w:hAnsiTheme="minorHAnsi" w:cstheme="minorHAnsi"/>
        </w:rPr>
        <w:t>vypište konk</w:t>
      </w:r>
      <w:r w:rsidR="000661DA" w:rsidRPr="006616B8">
        <w:rPr>
          <w:rFonts w:asciiTheme="minorHAnsi" w:hAnsiTheme="minorHAnsi" w:cstheme="minorHAnsi"/>
        </w:rPr>
        <w:t>rétně co a v jakých oblastech</w:t>
      </w:r>
      <w:r w:rsidR="00606DD6" w:rsidRPr="006616B8">
        <w:rPr>
          <w:rFonts w:asciiTheme="minorHAnsi" w:hAnsiTheme="minorHAnsi" w:cstheme="minorHAnsi"/>
        </w:rPr>
        <w:t>, metody práce s dítětem,</w:t>
      </w:r>
      <w:r w:rsidR="00B4692A" w:rsidRPr="006616B8">
        <w:rPr>
          <w:rFonts w:asciiTheme="minorHAnsi" w:hAnsiTheme="minorHAnsi" w:cstheme="minorHAnsi"/>
        </w:rPr>
        <w:t xml:space="preserve"> organizace činností, pomůcky,…</w:t>
      </w:r>
    </w:p>
    <w:p w:rsidR="00606DD6" w:rsidRPr="006616B8" w:rsidRDefault="00AF16C3" w:rsidP="006616B8">
      <w:pPr>
        <w:pStyle w:val="Bezmezer"/>
        <w:numPr>
          <w:ilvl w:val="0"/>
          <w:numId w:val="24"/>
        </w:numPr>
        <w:rPr>
          <w:rFonts w:asciiTheme="minorHAnsi" w:hAnsiTheme="minorHAnsi" w:cstheme="minorHAnsi"/>
        </w:rPr>
      </w:pPr>
      <w:r w:rsidRPr="006616B8">
        <w:rPr>
          <w:rFonts w:asciiTheme="minorHAnsi" w:hAnsiTheme="minorHAnsi" w:cstheme="minorHAnsi"/>
          <w:b/>
        </w:rPr>
        <w:t xml:space="preserve">Očekávání od poradenské služby v PPP, případně navrhovaná </w:t>
      </w:r>
      <w:r w:rsidR="00606DD6" w:rsidRPr="006616B8">
        <w:rPr>
          <w:rFonts w:asciiTheme="minorHAnsi" w:hAnsiTheme="minorHAnsi" w:cstheme="minorHAnsi"/>
          <w:b/>
        </w:rPr>
        <w:t>opatření ze strany MŠ</w:t>
      </w:r>
      <w:r w:rsidRPr="006616B8">
        <w:rPr>
          <w:rFonts w:asciiTheme="minorHAnsi" w:hAnsiTheme="minorHAnsi" w:cstheme="minorHAnsi"/>
        </w:rPr>
        <w:t xml:space="preserve"> (upřesněte)</w:t>
      </w:r>
      <w:r w:rsidR="005D1CBA" w:rsidRPr="006616B8">
        <w:rPr>
          <w:rFonts w:asciiTheme="minorHAnsi" w:hAnsiTheme="minorHAnsi" w:cstheme="minorHAnsi"/>
        </w:rPr>
        <w:t>:</w:t>
      </w:r>
    </w:p>
    <w:p w:rsidR="00870A78" w:rsidRPr="006616B8" w:rsidRDefault="00870A78" w:rsidP="006616B8">
      <w:pPr>
        <w:pStyle w:val="Bezmezer"/>
        <w:rPr>
          <w:rFonts w:asciiTheme="minorHAnsi" w:hAnsiTheme="minorHAnsi" w:cstheme="minorHAnsi"/>
        </w:rPr>
      </w:pPr>
    </w:p>
    <w:p w:rsidR="00870A78" w:rsidRPr="006616B8" w:rsidRDefault="00DE0161" w:rsidP="006616B8">
      <w:pPr>
        <w:pStyle w:val="Bezmezer"/>
        <w:numPr>
          <w:ilvl w:val="0"/>
          <w:numId w:val="24"/>
        </w:numPr>
        <w:rPr>
          <w:rFonts w:asciiTheme="minorHAnsi" w:hAnsiTheme="minorHAnsi" w:cstheme="minorHAnsi"/>
        </w:rPr>
      </w:pPr>
      <w:r w:rsidRPr="006616B8">
        <w:rPr>
          <w:rFonts w:asciiTheme="minorHAnsi" w:hAnsiTheme="minorHAnsi" w:cstheme="minorHAnsi"/>
          <w:b/>
        </w:rPr>
        <w:t>Návrhy MŠ vzhledem ke školní docházce</w:t>
      </w:r>
      <w:r w:rsidR="00B4692A" w:rsidRPr="006616B8">
        <w:rPr>
          <w:rFonts w:asciiTheme="minorHAnsi" w:hAnsiTheme="minorHAnsi" w:cstheme="minorHAnsi"/>
          <w:b/>
        </w:rPr>
        <w:t>:</w:t>
      </w:r>
      <w:r w:rsidR="00870A78" w:rsidRPr="006616B8">
        <w:rPr>
          <w:rFonts w:asciiTheme="minorHAnsi" w:hAnsiTheme="minorHAnsi" w:cstheme="minorHAnsi"/>
          <w:b/>
        </w:rPr>
        <w:t xml:space="preserve"> </w:t>
      </w:r>
      <w:r w:rsidR="00870A78" w:rsidRPr="006616B8">
        <w:rPr>
          <w:rFonts w:asciiTheme="minorHAnsi" w:hAnsiTheme="minorHAnsi" w:cstheme="minorHAnsi"/>
          <w:b/>
        </w:rPr>
        <w:tab/>
      </w:r>
      <w:r w:rsidR="00870A78" w:rsidRPr="006616B8">
        <w:rPr>
          <w:rFonts w:asciiTheme="minorHAnsi" w:hAnsiTheme="minorHAnsi" w:cstheme="minorHAnsi"/>
        </w:rPr>
        <w:t>zahájení školní docházky v řádném termínu</w:t>
      </w:r>
    </w:p>
    <w:p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zahájení školní</w:t>
      </w:r>
      <w:r w:rsidR="00E841A2" w:rsidRPr="006616B8">
        <w:rPr>
          <w:rFonts w:asciiTheme="minorHAnsi" w:hAnsiTheme="minorHAnsi" w:cstheme="minorHAnsi"/>
        </w:rPr>
        <w:t xml:space="preserve"> docházky s podpůrným opatřením</w:t>
      </w:r>
    </w:p>
    <w:p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zahájení školní docházky - třída pro děti s vadami řeči</w:t>
      </w:r>
    </w:p>
    <w:p w:rsidR="00870A78" w:rsidRPr="006616B8" w:rsidRDefault="00870A78" w:rsidP="006616B8">
      <w:pPr>
        <w:pStyle w:val="Bezmezer"/>
        <w:ind w:left="4248" w:firstLine="708"/>
        <w:rPr>
          <w:rFonts w:asciiTheme="minorHAnsi" w:hAnsiTheme="minorHAnsi" w:cstheme="minorHAnsi"/>
        </w:rPr>
      </w:pPr>
      <w:r w:rsidRPr="006616B8">
        <w:rPr>
          <w:rFonts w:asciiTheme="minorHAnsi" w:hAnsiTheme="minorHAnsi" w:cstheme="minorHAnsi"/>
        </w:rPr>
        <w:t>odklad školní docházky</w:t>
      </w:r>
    </w:p>
    <w:p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předčasné zahájení školní docházky ANO/NE</w:t>
      </w:r>
    </w:p>
    <w:p w:rsidR="00870A78" w:rsidRPr="006616B8" w:rsidRDefault="00870A78" w:rsidP="006616B8">
      <w:pPr>
        <w:pStyle w:val="Bezmezer"/>
        <w:ind w:left="4956"/>
        <w:rPr>
          <w:rFonts w:asciiTheme="minorHAnsi" w:hAnsiTheme="minorHAnsi" w:cstheme="minorHAnsi"/>
        </w:rPr>
      </w:pPr>
      <w:r w:rsidRPr="006616B8">
        <w:rPr>
          <w:rFonts w:asciiTheme="minorHAnsi" w:hAnsiTheme="minorHAnsi" w:cstheme="minorHAnsi"/>
        </w:rPr>
        <w:t>přípravný ročník</w:t>
      </w:r>
    </w:p>
    <w:p w:rsidR="00870A78" w:rsidRPr="006616B8" w:rsidRDefault="00870A78" w:rsidP="006616B8">
      <w:pPr>
        <w:pStyle w:val="Bezmezer"/>
        <w:ind w:left="4956"/>
        <w:rPr>
          <w:rFonts w:asciiTheme="minorHAnsi" w:hAnsiTheme="minorHAnsi" w:cstheme="minorHAnsi"/>
          <w:color w:val="0070C0"/>
        </w:rPr>
      </w:pPr>
    </w:p>
    <w:p w:rsidR="000A20A4" w:rsidRPr="006616B8" w:rsidRDefault="000A20A4" w:rsidP="006616B8">
      <w:pPr>
        <w:rPr>
          <w:rFonts w:asciiTheme="minorHAnsi" w:hAnsiTheme="minorHAnsi" w:cstheme="minorHAnsi"/>
          <w:color w:val="0070C0"/>
        </w:rPr>
      </w:pPr>
    </w:p>
    <w:p w:rsidR="00DE0161" w:rsidRPr="006616B8" w:rsidRDefault="00980EB0" w:rsidP="006616B8">
      <w:pPr>
        <w:rPr>
          <w:rFonts w:asciiTheme="minorHAnsi" w:hAnsiTheme="minorHAnsi" w:cstheme="minorHAnsi"/>
        </w:rPr>
      </w:pPr>
      <w:r w:rsidRPr="006616B8">
        <w:rPr>
          <w:rFonts w:asciiTheme="minorHAnsi" w:hAnsiTheme="minorHAnsi" w:cstheme="minorHAnsi"/>
        </w:rPr>
        <w:t xml:space="preserve">Následující tabulku prosím vyplňte v případě, že byla </w:t>
      </w:r>
      <w:r w:rsidR="00DE0161" w:rsidRPr="006616B8">
        <w:rPr>
          <w:rFonts w:asciiTheme="minorHAnsi" w:hAnsiTheme="minorHAnsi" w:cstheme="minorHAnsi"/>
        </w:rPr>
        <w:t xml:space="preserve">s </w:t>
      </w:r>
      <w:r w:rsidR="000A20A4" w:rsidRPr="006616B8">
        <w:rPr>
          <w:rFonts w:asciiTheme="minorHAnsi" w:hAnsiTheme="minorHAnsi" w:cstheme="minorHAnsi"/>
        </w:rPr>
        <w:t>dítět</w:t>
      </w:r>
      <w:r w:rsidR="00DE0161" w:rsidRPr="006616B8">
        <w:rPr>
          <w:rFonts w:asciiTheme="minorHAnsi" w:hAnsiTheme="minorHAnsi" w:cstheme="minorHAnsi"/>
        </w:rPr>
        <w:t xml:space="preserve">em v rámci předškolní diagnostiky provedena </w:t>
      </w:r>
      <w:r w:rsidR="00DE0161" w:rsidRPr="006616B8">
        <w:rPr>
          <w:rFonts w:asciiTheme="minorHAnsi" w:hAnsiTheme="minorHAnsi" w:cstheme="minorHAnsi"/>
          <w:b/>
        </w:rPr>
        <w:t xml:space="preserve">pedagogická diagnostika pomocí testové baterie </w:t>
      </w:r>
      <w:proofErr w:type="spellStart"/>
      <w:r w:rsidR="00DE0161" w:rsidRPr="006616B8">
        <w:rPr>
          <w:rFonts w:asciiTheme="minorHAnsi" w:hAnsiTheme="minorHAnsi" w:cstheme="minorHAnsi"/>
          <w:b/>
        </w:rPr>
        <w:t>DiB</w:t>
      </w:r>
      <w:proofErr w:type="spellEnd"/>
      <w:r w:rsidR="00E841A2" w:rsidRPr="006616B8">
        <w:rPr>
          <w:rFonts w:asciiTheme="minorHAnsi" w:hAnsiTheme="minorHAnsi" w:cstheme="minorHAnsi"/>
          <w:b/>
        </w:rPr>
        <w:t xml:space="preserve"> (Diagnostika předškolní připravenosti).</w:t>
      </w:r>
      <w:r w:rsidR="00E841A2" w:rsidRPr="006616B8">
        <w:rPr>
          <w:rFonts w:asciiTheme="minorHAnsi" w:hAnsiTheme="minorHAnsi" w:cstheme="minorHAnsi"/>
        </w:rPr>
        <w:t xml:space="preserve"> V</w:t>
      </w:r>
      <w:r w:rsidR="000A20A4" w:rsidRPr="006616B8">
        <w:rPr>
          <w:rFonts w:asciiTheme="minorHAnsi" w:hAnsiTheme="minorHAnsi" w:cstheme="minorHAnsi"/>
        </w:rPr>
        <w:t xml:space="preserve">ýsledky, prosíme, </w:t>
      </w:r>
      <w:r w:rsidRPr="006616B8">
        <w:rPr>
          <w:rFonts w:asciiTheme="minorHAnsi" w:hAnsiTheme="minorHAnsi" w:cstheme="minorHAnsi"/>
        </w:rPr>
        <w:t>vyplň</w:t>
      </w:r>
      <w:r w:rsidR="00E841A2" w:rsidRPr="006616B8">
        <w:rPr>
          <w:rFonts w:asciiTheme="minorHAnsi" w:hAnsiTheme="minorHAnsi" w:cstheme="minorHAnsi"/>
        </w:rPr>
        <w:t xml:space="preserve">te do tabulky. Doplňte </w:t>
      </w:r>
      <w:r w:rsidRPr="006616B8">
        <w:rPr>
          <w:rFonts w:asciiTheme="minorHAnsi" w:hAnsiTheme="minorHAnsi" w:cstheme="minorHAnsi"/>
        </w:rPr>
        <w:t>datum, kdy byla baterie administrována.</w:t>
      </w:r>
    </w:p>
    <w:p w:rsidR="00D902A0" w:rsidRPr="006616B8" w:rsidRDefault="00D902A0" w:rsidP="006616B8">
      <w:pPr>
        <w:pStyle w:val="Bezmezer"/>
        <w:rPr>
          <w:rFonts w:asciiTheme="minorHAnsi" w:hAnsiTheme="minorHAnsi" w:cstheme="minorHAnsi"/>
          <w:b/>
        </w:rPr>
      </w:pPr>
    </w:p>
    <w:tbl>
      <w:tblPr>
        <w:tblW w:w="10276" w:type="dxa"/>
        <w:tblLayout w:type="fixed"/>
        <w:tblCellMar>
          <w:left w:w="70" w:type="dxa"/>
          <w:right w:w="70" w:type="dxa"/>
        </w:tblCellMar>
        <w:tblLook w:val="04A0" w:firstRow="1" w:lastRow="0" w:firstColumn="1" w:lastColumn="0" w:noHBand="0" w:noVBand="1"/>
      </w:tblPr>
      <w:tblGrid>
        <w:gridCol w:w="1936"/>
        <w:gridCol w:w="610"/>
        <w:gridCol w:w="611"/>
        <w:gridCol w:w="610"/>
        <w:gridCol w:w="611"/>
        <w:gridCol w:w="610"/>
        <w:gridCol w:w="611"/>
        <w:gridCol w:w="827"/>
        <w:gridCol w:w="874"/>
        <w:gridCol w:w="595"/>
        <w:gridCol w:w="595"/>
        <w:gridCol w:w="595"/>
        <w:gridCol w:w="595"/>
        <w:gridCol w:w="596"/>
      </w:tblGrid>
      <w:tr w:rsidR="00E841A2" w:rsidRPr="006616B8"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 </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ZŘ</w:t>
            </w:r>
          </w:p>
        </w:tc>
        <w:tc>
          <w:tcPr>
            <w:tcW w:w="611"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ZD</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PO</w:t>
            </w:r>
          </w:p>
        </w:tc>
        <w:tc>
          <w:tcPr>
            <w:tcW w:w="611"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MŘ</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MT</w:t>
            </w:r>
          </w:p>
        </w:tc>
        <w:tc>
          <w:tcPr>
            <w:tcW w:w="611"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MM</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SAS</w:t>
            </w:r>
            <w:r w:rsidR="000A20A4" w:rsidRPr="006616B8">
              <w:rPr>
                <w:rFonts w:asciiTheme="minorHAnsi" w:hAnsiTheme="minorHAnsi" w:cstheme="minorHAnsi"/>
                <w:sz w:val="22"/>
                <w:szCs w:val="22"/>
              </w:rPr>
              <w:t xml:space="preserve"> </w:t>
            </w:r>
            <w:r w:rsidRPr="006616B8">
              <w:rPr>
                <w:rFonts w:asciiTheme="minorHAnsi" w:hAnsiTheme="minorHAnsi" w:cstheme="minorHAnsi"/>
                <w:sz w:val="22"/>
                <w:szCs w:val="22"/>
              </w:rPr>
              <w:t>I</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SAS</w:t>
            </w:r>
            <w:r w:rsidR="000A20A4" w:rsidRPr="006616B8">
              <w:rPr>
                <w:rFonts w:asciiTheme="minorHAnsi" w:hAnsiTheme="minorHAnsi" w:cstheme="minorHAnsi"/>
                <w:sz w:val="22"/>
                <w:szCs w:val="22"/>
              </w:rPr>
              <w:t xml:space="preserve"> </w:t>
            </w:r>
            <w:r w:rsidRPr="006616B8">
              <w:rPr>
                <w:rFonts w:asciiTheme="minorHAnsi" w:hAnsiTheme="minorHAnsi" w:cstheme="minorHAnsi"/>
                <w:sz w:val="22"/>
                <w:szCs w:val="22"/>
              </w:rPr>
              <w:t>II</w:t>
            </w:r>
          </w:p>
        </w:tc>
        <w:tc>
          <w:tcPr>
            <w:tcW w:w="595"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SD</w:t>
            </w:r>
          </w:p>
        </w:tc>
        <w:tc>
          <w:tcPr>
            <w:tcW w:w="595"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GZ</w:t>
            </w:r>
          </w:p>
        </w:tc>
        <w:tc>
          <w:tcPr>
            <w:tcW w:w="595"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GS</w:t>
            </w:r>
          </w:p>
        </w:tc>
        <w:tc>
          <w:tcPr>
            <w:tcW w:w="595"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GD</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2C16BB" w:rsidRPr="006616B8" w:rsidRDefault="002C16BB"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GF</w:t>
            </w:r>
          </w:p>
        </w:tc>
      </w:tr>
      <w:tr w:rsidR="00E841A2" w:rsidRPr="006616B8"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A20A4" w:rsidRPr="006616B8" w:rsidRDefault="000A20A4"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Odpovídá věku</w:t>
            </w:r>
          </w:p>
        </w:tc>
        <w:tc>
          <w:tcPr>
            <w:tcW w:w="610"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30254793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8099856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146319785"/>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99067645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27737393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41995483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27"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69632101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74"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63055388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992022549"/>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1246566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66107732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14045701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6" w:type="dxa"/>
            <w:tcBorders>
              <w:top w:val="nil"/>
              <w:left w:val="nil"/>
              <w:bottom w:val="single" w:sz="4" w:space="0" w:color="auto"/>
              <w:right w:val="single" w:sz="4" w:space="0" w:color="auto"/>
            </w:tcBorders>
            <w:shd w:val="clear" w:color="auto" w:fill="auto"/>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38321621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r>
      <w:tr w:rsidR="00E841A2" w:rsidRPr="006616B8"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D9D9D9"/>
            <w:noWrap/>
            <w:vAlign w:val="bottom"/>
          </w:tcPr>
          <w:p w:rsidR="000A20A4" w:rsidRPr="006616B8" w:rsidRDefault="000A20A4"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Stimulace vhodná</w:t>
            </w:r>
          </w:p>
        </w:tc>
        <w:tc>
          <w:tcPr>
            <w:tcW w:w="610"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45012556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465961628"/>
                <w14:checkbox>
                  <w14:checked w14:val="0"/>
                  <w14:checkedState w14:val="2612" w14:font="MS Gothic"/>
                  <w14:uncheckedState w14:val="2610" w14:font="MS Gothic"/>
                </w14:checkbox>
              </w:sdtPr>
              <w:sdtEndPr/>
              <w:sdtContent>
                <w:r w:rsidR="00E62DB0"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32358695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08338221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87483414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670365011"/>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27"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48076233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74"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845855434"/>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74595054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669705727"/>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752400222"/>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09685975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6" w:type="dxa"/>
            <w:tcBorders>
              <w:top w:val="nil"/>
              <w:left w:val="nil"/>
              <w:bottom w:val="single" w:sz="4" w:space="0" w:color="auto"/>
              <w:right w:val="single" w:sz="4" w:space="0" w:color="auto"/>
            </w:tcBorders>
            <w:shd w:val="clear" w:color="auto" w:fill="D9D9D9"/>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7727011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r>
      <w:tr w:rsidR="00E841A2" w:rsidRPr="006616B8" w:rsidTr="000A20A4">
        <w:trPr>
          <w:trHeight w:val="388"/>
        </w:trPr>
        <w:tc>
          <w:tcPr>
            <w:tcW w:w="1936" w:type="dxa"/>
            <w:tcBorders>
              <w:top w:val="single" w:sz="4" w:space="0" w:color="auto"/>
              <w:left w:val="single" w:sz="4" w:space="0" w:color="auto"/>
              <w:bottom w:val="single" w:sz="4" w:space="0" w:color="auto"/>
              <w:right w:val="single" w:sz="4" w:space="0" w:color="000000"/>
            </w:tcBorders>
            <w:shd w:val="clear" w:color="auto" w:fill="A6A6A6"/>
            <w:noWrap/>
            <w:vAlign w:val="bottom"/>
          </w:tcPr>
          <w:p w:rsidR="000A20A4" w:rsidRPr="006616B8" w:rsidRDefault="000A20A4" w:rsidP="006616B8">
            <w:pPr>
              <w:pStyle w:val="Ktext"/>
              <w:spacing w:before="0" w:after="0"/>
              <w:jc w:val="left"/>
              <w:rPr>
                <w:rFonts w:asciiTheme="minorHAnsi" w:hAnsiTheme="minorHAnsi" w:cstheme="minorHAnsi"/>
                <w:sz w:val="22"/>
                <w:szCs w:val="22"/>
              </w:rPr>
            </w:pPr>
            <w:r w:rsidRPr="006616B8">
              <w:rPr>
                <w:rFonts w:asciiTheme="minorHAnsi" w:hAnsiTheme="minorHAnsi" w:cstheme="minorHAnsi"/>
                <w:sz w:val="22"/>
                <w:szCs w:val="22"/>
              </w:rPr>
              <w:t>Stimulace nutná</w:t>
            </w:r>
          </w:p>
        </w:tc>
        <w:tc>
          <w:tcPr>
            <w:tcW w:w="610"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83776492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07858678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55241603"/>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843695618"/>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0"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06108291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611"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86893922"/>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27"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72784898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874"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72784897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2039960776"/>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46815231"/>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199674075"/>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5"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327592842"/>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c>
          <w:tcPr>
            <w:tcW w:w="596" w:type="dxa"/>
            <w:tcBorders>
              <w:top w:val="nil"/>
              <w:left w:val="nil"/>
              <w:bottom w:val="single" w:sz="4" w:space="0" w:color="auto"/>
              <w:right w:val="single" w:sz="4" w:space="0" w:color="auto"/>
            </w:tcBorders>
            <w:shd w:val="clear" w:color="auto" w:fill="A6A6A6"/>
            <w:noWrap/>
            <w:vAlign w:val="bottom"/>
          </w:tcPr>
          <w:p w:rsidR="000A20A4" w:rsidRPr="006616B8" w:rsidRDefault="009908B1" w:rsidP="006616B8">
            <w:pPr>
              <w:pStyle w:val="Ktext"/>
              <w:spacing w:before="0" w:after="0"/>
              <w:jc w:val="left"/>
              <w:rPr>
                <w:rFonts w:asciiTheme="minorHAnsi" w:hAnsiTheme="minorHAnsi" w:cstheme="minorHAnsi"/>
                <w:sz w:val="22"/>
                <w:szCs w:val="22"/>
              </w:rPr>
            </w:pPr>
            <w:sdt>
              <w:sdtPr>
                <w:rPr>
                  <w:rFonts w:asciiTheme="minorHAnsi" w:hAnsiTheme="minorHAnsi" w:cstheme="minorHAnsi"/>
                  <w:sz w:val="22"/>
                  <w:szCs w:val="22"/>
                </w:rPr>
                <w:id w:val="318935230"/>
                <w14:checkbox>
                  <w14:checked w14:val="0"/>
                  <w14:checkedState w14:val="2612" w14:font="MS Gothic"/>
                  <w14:uncheckedState w14:val="2610" w14:font="MS Gothic"/>
                </w14:checkbox>
              </w:sdtPr>
              <w:sdtEndPr/>
              <w:sdtContent>
                <w:r w:rsidR="000A20A4" w:rsidRPr="006616B8">
                  <w:rPr>
                    <w:rFonts w:ascii="Segoe UI Symbol" w:eastAsia="MS Gothic" w:hAnsi="Segoe UI Symbol" w:cs="Segoe UI Symbol"/>
                    <w:sz w:val="22"/>
                    <w:szCs w:val="22"/>
                  </w:rPr>
                  <w:t>☐</w:t>
                </w:r>
              </w:sdtContent>
            </w:sdt>
          </w:p>
        </w:tc>
      </w:tr>
    </w:tbl>
    <w:p w:rsidR="00D902A0" w:rsidRPr="006616B8" w:rsidRDefault="00D902A0" w:rsidP="006616B8">
      <w:pPr>
        <w:pStyle w:val="Bezmezer"/>
        <w:rPr>
          <w:rFonts w:asciiTheme="minorHAnsi" w:hAnsiTheme="minorHAnsi" w:cstheme="minorHAnsi"/>
          <w:b/>
        </w:rPr>
      </w:pPr>
    </w:p>
    <w:p w:rsidR="009C5203" w:rsidRPr="006616B8" w:rsidRDefault="009C5203" w:rsidP="006616B8">
      <w:pPr>
        <w:pStyle w:val="Bezmezer"/>
        <w:rPr>
          <w:rFonts w:asciiTheme="minorHAnsi" w:hAnsiTheme="minorHAnsi" w:cstheme="minorHAnsi"/>
          <w:b/>
        </w:rPr>
      </w:pPr>
    </w:p>
    <w:p w:rsidR="00900294" w:rsidRPr="006616B8" w:rsidRDefault="00A36983" w:rsidP="006616B8">
      <w:pPr>
        <w:pStyle w:val="Bezmezer"/>
        <w:rPr>
          <w:rFonts w:asciiTheme="minorHAnsi" w:hAnsiTheme="minorHAnsi" w:cstheme="minorHAnsi"/>
        </w:rPr>
      </w:pPr>
      <w:r w:rsidRPr="006616B8">
        <w:rPr>
          <w:rFonts w:asciiTheme="minorHAnsi" w:hAnsiTheme="minorHAnsi" w:cstheme="minorHAnsi"/>
        </w:rPr>
        <w:t>Vyplnil</w:t>
      </w:r>
      <w:r w:rsidR="00900294" w:rsidRPr="006616B8">
        <w:rPr>
          <w:rFonts w:asciiTheme="minorHAnsi" w:hAnsiTheme="minorHAnsi" w:cstheme="minorHAnsi"/>
        </w:rPr>
        <w:t>:</w:t>
      </w:r>
      <w:r w:rsidR="00900294" w:rsidRPr="006616B8">
        <w:rPr>
          <w:rFonts w:asciiTheme="minorHAnsi" w:hAnsiTheme="minorHAnsi" w:cstheme="minorHAnsi"/>
        </w:rPr>
        <w:tab/>
      </w:r>
      <w:r w:rsidR="00900294" w:rsidRPr="006616B8">
        <w:rPr>
          <w:rFonts w:asciiTheme="minorHAnsi" w:hAnsiTheme="minorHAnsi" w:cstheme="minorHAnsi"/>
        </w:rPr>
        <w:tab/>
      </w:r>
      <w:r w:rsidR="00900294" w:rsidRPr="006616B8">
        <w:rPr>
          <w:rFonts w:asciiTheme="minorHAnsi" w:hAnsiTheme="minorHAnsi" w:cstheme="minorHAnsi"/>
        </w:rPr>
        <w:tab/>
        <w:t xml:space="preserve">Datum:  </w:t>
      </w:r>
    </w:p>
    <w:sectPr w:rsidR="00900294" w:rsidRPr="006616B8" w:rsidSect="002D6213">
      <w:headerReference w:type="first" r:id="rId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8B1" w:rsidRDefault="009908B1" w:rsidP="00423A46">
      <w:pPr>
        <w:spacing w:after="0" w:line="240" w:lineRule="auto"/>
      </w:pPr>
      <w:r>
        <w:separator/>
      </w:r>
    </w:p>
  </w:endnote>
  <w:endnote w:type="continuationSeparator" w:id="0">
    <w:p w:rsidR="009908B1" w:rsidRDefault="009908B1" w:rsidP="0042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8B1" w:rsidRDefault="009908B1" w:rsidP="00423A46">
      <w:pPr>
        <w:spacing w:after="0" w:line="240" w:lineRule="auto"/>
      </w:pPr>
      <w:r>
        <w:separator/>
      </w:r>
    </w:p>
  </w:footnote>
  <w:footnote w:type="continuationSeparator" w:id="0">
    <w:p w:rsidR="009908B1" w:rsidRDefault="009908B1" w:rsidP="0042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FF8" w:rsidRDefault="002D6213">
    <w:pPr>
      <w:pStyle w:val="Zhlav"/>
    </w:pPr>
    <w:r>
      <w:rPr>
        <w:noProof/>
        <w:lang w:eastAsia="cs-CZ"/>
      </w:rPr>
      <w:drawing>
        <wp:anchor distT="0" distB="0" distL="114300" distR="114300" simplePos="0" relativeHeight="251667456" behindDoc="1" locked="0" layoutInCell="1" allowOverlap="1" wp14:anchorId="55BCCCFB" wp14:editId="471090ED">
          <wp:simplePos x="0" y="0"/>
          <wp:positionH relativeFrom="column">
            <wp:posOffset>-114300</wp:posOffset>
          </wp:positionH>
          <wp:positionV relativeFrom="paragraph">
            <wp:posOffset>-1270</wp:posOffset>
          </wp:positionV>
          <wp:extent cx="6886575" cy="503555"/>
          <wp:effectExtent l="0" t="0" r="9525" b="0"/>
          <wp:wrapTight wrapText="bothSides">
            <wp:wrapPolygon edited="0">
              <wp:start x="0" y="0"/>
              <wp:lineTo x="0" y="20429"/>
              <wp:lineTo x="21570" y="20429"/>
              <wp:lineTo x="2157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8657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C6B"/>
    <w:multiLevelType w:val="hybridMultilevel"/>
    <w:tmpl w:val="7CB0FEE2"/>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7C29DA"/>
    <w:multiLevelType w:val="hybridMultilevel"/>
    <w:tmpl w:val="ACE2E8AC"/>
    <w:lvl w:ilvl="0" w:tplc="A6628D02">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A834EC"/>
    <w:multiLevelType w:val="hybridMultilevel"/>
    <w:tmpl w:val="193680AA"/>
    <w:lvl w:ilvl="0" w:tplc="50E85238">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60F85"/>
    <w:multiLevelType w:val="hybridMultilevel"/>
    <w:tmpl w:val="4C749386"/>
    <w:lvl w:ilvl="0" w:tplc="50E85238">
      <w:start w:val="1"/>
      <w:numFmt w:val="lowerLetter"/>
      <w:lvlText w:val="%1)"/>
      <w:lvlJc w:val="left"/>
      <w:pPr>
        <w:tabs>
          <w:tab w:val="num" w:pos="435"/>
        </w:tabs>
        <w:ind w:left="435" w:hanging="43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D10AAB"/>
    <w:multiLevelType w:val="hybridMultilevel"/>
    <w:tmpl w:val="CDE8C1A0"/>
    <w:lvl w:ilvl="0" w:tplc="B26AFFF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384115"/>
    <w:multiLevelType w:val="hybridMultilevel"/>
    <w:tmpl w:val="05D89068"/>
    <w:lvl w:ilvl="0" w:tplc="B26AFFF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E54E68"/>
    <w:multiLevelType w:val="hybridMultilevel"/>
    <w:tmpl w:val="7BB6511A"/>
    <w:lvl w:ilvl="0" w:tplc="B26AFFF6">
      <w:start w:val="1"/>
      <w:numFmt w:val="bullet"/>
      <w:lvlText w:val="▫"/>
      <w:lvlJc w:val="left"/>
      <w:pPr>
        <w:ind w:left="1004" w:hanging="360"/>
      </w:pPr>
      <w:rPr>
        <w:rFonts w:ascii="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A32346D"/>
    <w:multiLevelType w:val="hybridMultilevel"/>
    <w:tmpl w:val="7182E4FC"/>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0E1C3E"/>
    <w:multiLevelType w:val="hybridMultilevel"/>
    <w:tmpl w:val="93EE94A4"/>
    <w:lvl w:ilvl="0" w:tplc="45B48F28">
      <w:start w:val="5"/>
      <w:numFmt w:val="bullet"/>
      <w:lvlText w:val="-"/>
      <w:lvlJc w:val="left"/>
      <w:pPr>
        <w:ind w:left="720" w:hanging="360"/>
      </w:pPr>
      <w:rPr>
        <w:rFonts w:ascii="Times New Roman" w:eastAsia="Times New Roman" w:hAnsi="Times New Roman" w:cs="Times New Roman" w:hint="default"/>
        <w:b/>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3F3A1C"/>
    <w:multiLevelType w:val="hybridMultilevel"/>
    <w:tmpl w:val="F3E08868"/>
    <w:lvl w:ilvl="0" w:tplc="F9CC909E">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7A2251F"/>
    <w:multiLevelType w:val="hybridMultilevel"/>
    <w:tmpl w:val="8154F1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2604FFF"/>
    <w:multiLevelType w:val="hybridMultilevel"/>
    <w:tmpl w:val="403471FA"/>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B805AF"/>
    <w:multiLevelType w:val="hybridMultilevel"/>
    <w:tmpl w:val="858E0088"/>
    <w:lvl w:ilvl="0" w:tplc="B26AFFF6">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A3F3A41"/>
    <w:multiLevelType w:val="hybridMultilevel"/>
    <w:tmpl w:val="FE5CD180"/>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601EA"/>
    <w:multiLevelType w:val="multilevel"/>
    <w:tmpl w:val="219225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1175625"/>
    <w:multiLevelType w:val="hybridMultilevel"/>
    <w:tmpl w:val="B3206FFC"/>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7542C99"/>
    <w:multiLevelType w:val="hybridMultilevel"/>
    <w:tmpl w:val="4F584E9E"/>
    <w:lvl w:ilvl="0" w:tplc="F9CC909E">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9D701B3"/>
    <w:multiLevelType w:val="hybridMultilevel"/>
    <w:tmpl w:val="99F620AE"/>
    <w:lvl w:ilvl="0" w:tplc="F9CC909E">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D322FB5"/>
    <w:multiLevelType w:val="hybridMultilevel"/>
    <w:tmpl w:val="E5023F9A"/>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2C171B2"/>
    <w:multiLevelType w:val="hybridMultilevel"/>
    <w:tmpl w:val="A426DBFE"/>
    <w:lvl w:ilvl="0" w:tplc="B26AFFF6">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FE52628"/>
    <w:multiLevelType w:val="hybridMultilevel"/>
    <w:tmpl w:val="264A669A"/>
    <w:lvl w:ilvl="0" w:tplc="F9CC90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224D32"/>
    <w:multiLevelType w:val="hybridMultilevel"/>
    <w:tmpl w:val="83168CC2"/>
    <w:lvl w:ilvl="0" w:tplc="B26AFFF6">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21F1946"/>
    <w:multiLevelType w:val="hybridMultilevel"/>
    <w:tmpl w:val="E4BEE7DE"/>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0011D7"/>
    <w:multiLevelType w:val="hybridMultilevel"/>
    <w:tmpl w:val="25881F3E"/>
    <w:lvl w:ilvl="0" w:tplc="50E85238">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5A6FB6"/>
    <w:multiLevelType w:val="hybridMultilevel"/>
    <w:tmpl w:val="B3FECA3E"/>
    <w:lvl w:ilvl="0" w:tplc="B26AFFF6">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23B2044"/>
    <w:multiLevelType w:val="hybridMultilevel"/>
    <w:tmpl w:val="16BA5E1A"/>
    <w:lvl w:ilvl="0" w:tplc="F9CC90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F84E2E"/>
    <w:multiLevelType w:val="hybridMultilevel"/>
    <w:tmpl w:val="1BC843F6"/>
    <w:lvl w:ilvl="0" w:tplc="7AC2C3E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7F39C9"/>
    <w:multiLevelType w:val="hybridMultilevel"/>
    <w:tmpl w:val="41748836"/>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8B09BF"/>
    <w:multiLevelType w:val="singleLevel"/>
    <w:tmpl w:val="EDF43FBE"/>
    <w:lvl w:ilvl="0">
      <w:start w:val="1"/>
      <w:numFmt w:val="lowerLetter"/>
      <w:lvlText w:val="%1)"/>
      <w:lvlJc w:val="left"/>
      <w:pPr>
        <w:tabs>
          <w:tab w:val="num" w:pos="435"/>
        </w:tabs>
        <w:ind w:left="435" w:hanging="435"/>
      </w:pPr>
      <w:rPr>
        <w:rFonts w:hint="default"/>
        <w:b/>
      </w:rPr>
    </w:lvl>
  </w:abstractNum>
  <w:abstractNum w:abstractNumId="29" w15:restartNumberingAfterBreak="0">
    <w:nsid w:val="7BDB49C1"/>
    <w:multiLevelType w:val="hybridMultilevel"/>
    <w:tmpl w:val="7312EEFC"/>
    <w:lvl w:ilvl="0" w:tplc="9FF645D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0874F9"/>
    <w:multiLevelType w:val="hybridMultilevel"/>
    <w:tmpl w:val="E07ECE2E"/>
    <w:lvl w:ilvl="0" w:tplc="50E85238">
      <w:start w:val="1"/>
      <w:numFmt w:val="lowerLetter"/>
      <w:lvlText w:val="%1)"/>
      <w:lvlJc w:val="left"/>
      <w:pPr>
        <w:tabs>
          <w:tab w:val="num" w:pos="435"/>
        </w:tabs>
        <w:ind w:left="435" w:hanging="435"/>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9C1964"/>
    <w:multiLevelType w:val="hybridMultilevel"/>
    <w:tmpl w:val="65747C78"/>
    <w:lvl w:ilvl="0" w:tplc="B26AFF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5"/>
  </w:num>
  <w:num w:numId="4">
    <w:abstractNumId w:val="17"/>
  </w:num>
  <w:num w:numId="5">
    <w:abstractNumId w:val="16"/>
  </w:num>
  <w:num w:numId="6">
    <w:abstractNumId w:val="9"/>
  </w:num>
  <w:num w:numId="7">
    <w:abstractNumId w:val="28"/>
  </w:num>
  <w:num w:numId="8">
    <w:abstractNumId w:val="3"/>
  </w:num>
  <w:num w:numId="9">
    <w:abstractNumId w:val="26"/>
  </w:num>
  <w:num w:numId="10">
    <w:abstractNumId w:val="29"/>
  </w:num>
  <w:num w:numId="11">
    <w:abstractNumId w:val="8"/>
  </w:num>
  <w:num w:numId="12">
    <w:abstractNumId w:val="18"/>
  </w:num>
  <w:num w:numId="13">
    <w:abstractNumId w:val="6"/>
  </w:num>
  <w:num w:numId="14">
    <w:abstractNumId w:val="13"/>
  </w:num>
  <w:num w:numId="15">
    <w:abstractNumId w:val="31"/>
  </w:num>
  <w:num w:numId="16">
    <w:abstractNumId w:val="22"/>
  </w:num>
  <w:num w:numId="17">
    <w:abstractNumId w:val="27"/>
  </w:num>
  <w:num w:numId="18">
    <w:abstractNumId w:val="1"/>
  </w:num>
  <w:num w:numId="19">
    <w:abstractNumId w:val="10"/>
  </w:num>
  <w:num w:numId="20">
    <w:abstractNumId w:val="23"/>
  </w:num>
  <w:num w:numId="21">
    <w:abstractNumId w:val="30"/>
  </w:num>
  <w:num w:numId="22">
    <w:abstractNumId w:val="2"/>
  </w:num>
  <w:num w:numId="23">
    <w:abstractNumId w:val="11"/>
  </w:num>
  <w:num w:numId="24">
    <w:abstractNumId w:val="12"/>
  </w:num>
  <w:num w:numId="25">
    <w:abstractNumId w:val="4"/>
  </w:num>
  <w:num w:numId="26">
    <w:abstractNumId w:val="21"/>
  </w:num>
  <w:num w:numId="27">
    <w:abstractNumId w:val="5"/>
  </w:num>
  <w:num w:numId="28">
    <w:abstractNumId w:val="24"/>
  </w:num>
  <w:num w:numId="29">
    <w:abstractNumId w:val="0"/>
  </w:num>
  <w:num w:numId="30">
    <w:abstractNumId w:val="15"/>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57"/>
    <w:rsid w:val="000079E4"/>
    <w:rsid w:val="00057FF8"/>
    <w:rsid w:val="00060399"/>
    <w:rsid w:val="000661DA"/>
    <w:rsid w:val="00070DEB"/>
    <w:rsid w:val="000737CF"/>
    <w:rsid w:val="00096E8B"/>
    <w:rsid w:val="000A20A4"/>
    <w:rsid w:val="000A5AC3"/>
    <w:rsid w:val="000B1A8D"/>
    <w:rsid w:val="000D516D"/>
    <w:rsid w:val="000D6A56"/>
    <w:rsid w:val="000E09BD"/>
    <w:rsid w:val="000F3178"/>
    <w:rsid w:val="000F7F97"/>
    <w:rsid w:val="00100F6A"/>
    <w:rsid w:val="0012451D"/>
    <w:rsid w:val="0014567D"/>
    <w:rsid w:val="00171E81"/>
    <w:rsid w:val="001760E6"/>
    <w:rsid w:val="00187EA0"/>
    <w:rsid w:val="00195718"/>
    <w:rsid w:val="001B0B85"/>
    <w:rsid w:val="001B3D2D"/>
    <w:rsid w:val="001B530E"/>
    <w:rsid w:val="00202159"/>
    <w:rsid w:val="00202B59"/>
    <w:rsid w:val="00225C48"/>
    <w:rsid w:val="00231A55"/>
    <w:rsid w:val="00234838"/>
    <w:rsid w:val="00234DCF"/>
    <w:rsid w:val="002400ED"/>
    <w:rsid w:val="00245527"/>
    <w:rsid w:val="00247138"/>
    <w:rsid w:val="00262AFF"/>
    <w:rsid w:val="002642ED"/>
    <w:rsid w:val="00271880"/>
    <w:rsid w:val="00285714"/>
    <w:rsid w:val="00296500"/>
    <w:rsid w:val="002C16BB"/>
    <w:rsid w:val="002C33A7"/>
    <w:rsid w:val="002D6213"/>
    <w:rsid w:val="002E03E7"/>
    <w:rsid w:val="002E5688"/>
    <w:rsid w:val="002F0690"/>
    <w:rsid w:val="002F20BA"/>
    <w:rsid w:val="002F611E"/>
    <w:rsid w:val="003011DC"/>
    <w:rsid w:val="00305B98"/>
    <w:rsid w:val="00321F94"/>
    <w:rsid w:val="00323A52"/>
    <w:rsid w:val="00351255"/>
    <w:rsid w:val="00362109"/>
    <w:rsid w:val="00364823"/>
    <w:rsid w:val="00365C1B"/>
    <w:rsid w:val="003755DC"/>
    <w:rsid w:val="00384296"/>
    <w:rsid w:val="003C5F04"/>
    <w:rsid w:val="00423A46"/>
    <w:rsid w:val="0043167E"/>
    <w:rsid w:val="00441683"/>
    <w:rsid w:val="00444536"/>
    <w:rsid w:val="00445CBB"/>
    <w:rsid w:val="00456483"/>
    <w:rsid w:val="00457F3A"/>
    <w:rsid w:val="0046054A"/>
    <w:rsid w:val="00473060"/>
    <w:rsid w:val="004737FF"/>
    <w:rsid w:val="00476B67"/>
    <w:rsid w:val="00477DDA"/>
    <w:rsid w:val="00480726"/>
    <w:rsid w:val="004A6E57"/>
    <w:rsid w:val="004C5B3C"/>
    <w:rsid w:val="004F16E1"/>
    <w:rsid w:val="004F2812"/>
    <w:rsid w:val="00531312"/>
    <w:rsid w:val="005455EE"/>
    <w:rsid w:val="0054701A"/>
    <w:rsid w:val="00565363"/>
    <w:rsid w:val="00593A6A"/>
    <w:rsid w:val="005C4526"/>
    <w:rsid w:val="005D1CBA"/>
    <w:rsid w:val="005D68A9"/>
    <w:rsid w:val="005E3557"/>
    <w:rsid w:val="00600995"/>
    <w:rsid w:val="00606DD6"/>
    <w:rsid w:val="0061358D"/>
    <w:rsid w:val="00620A5F"/>
    <w:rsid w:val="00627E60"/>
    <w:rsid w:val="00656DF2"/>
    <w:rsid w:val="006616B8"/>
    <w:rsid w:val="006A43CF"/>
    <w:rsid w:val="006A6403"/>
    <w:rsid w:val="006C126C"/>
    <w:rsid w:val="006D5695"/>
    <w:rsid w:val="006E2C4B"/>
    <w:rsid w:val="006F1E8C"/>
    <w:rsid w:val="006F2FAC"/>
    <w:rsid w:val="006F4974"/>
    <w:rsid w:val="006F4F48"/>
    <w:rsid w:val="006F5ACD"/>
    <w:rsid w:val="006F5C1A"/>
    <w:rsid w:val="007043B1"/>
    <w:rsid w:val="00735381"/>
    <w:rsid w:val="00737157"/>
    <w:rsid w:val="00740B62"/>
    <w:rsid w:val="00741475"/>
    <w:rsid w:val="00757440"/>
    <w:rsid w:val="00770A0A"/>
    <w:rsid w:val="00787947"/>
    <w:rsid w:val="007A3292"/>
    <w:rsid w:val="007B5B32"/>
    <w:rsid w:val="007F3B16"/>
    <w:rsid w:val="008073E7"/>
    <w:rsid w:val="00810C51"/>
    <w:rsid w:val="00822E7C"/>
    <w:rsid w:val="008340B9"/>
    <w:rsid w:val="00844023"/>
    <w:rsid w:val="008502EE"/>
    <w:rsid w:val="00854A7B"/>
    <w:rsid w:val="008603A3"/>
    <w:rsid w:val="00865D03"/>
    <w:rsid w:val="00870A78"/>
    <w:rsid w:val="00873533"/>
    <w:rsid w:val="0087769E"/>
    <w:rsid w:val="00882648"/>
    <w:rsid w:val="008A475C"/>
    <w:rsid w:val="008B45AF"/>
    <w:rsid w:val="008E4DA8"/>
    <w:rsid w:val="008F41D3"/>
    <w:rsid w:val="00900294"/>
    <w:rsid w:val="00931E29"/>
    <w:rsid w:val="0096281C"/>
    <w:rsid w:val="00974FDC"/>
    <w:rsid w:val="00980EB0"/>
    <w:rsid w:val="009846D0"/>
    <w:rsid w:val="009908B1"/>
    <w:rsid w:val="00991EDB"/>
    <w:rsid w:val="00991FBE"/>
    <w:rsid w:val="009B0713"/>
    <w:rsid w:val="009C3099"/>
    <w:rsid w:val="009C5203"/>
    <w:rsid w:val="009E0C64"/>
    <w:rsid w:val="009F1074"/>
    <w:rsid w:val="00A215C4"/>
    <w:rsid w:val="00A30A01"/>
    <w:rsid w:val="00A36983"/>
    <w:rsid w:val="00A371A5"/>
    <w:rsid w:val="00A50E6D"/>
    <w:rsid w:val="00A51090"/>
    <w:rsid w:val="00A530C5"/>
    <w:rsid w:val="00A61ECD"/>
    <w:rsid w:val="00A65B49"/>
    <w:rsid w:val="00AC3589"/>
    <w:rsid w:val="00AD7654"/>
    <w:rsid w:val="00AF16C3"/>
    <w:rsid w:val="00B01698"/>
    <w:rsid w:val="00B07B6B"/>
    <w:rsid w:val="00B10B26"/>
    <w:rsid w:val="00B32EB3"/>
    <w:rsid w:val="00B4692A"/>
    <w:rsid w:val="00B528D7"/>
    <w:rsid w:val="00B66068"/>
    <w:rsid w:val="00B93EC8"/>
    <w:rsid w:val="00BC064A"/>
    <w:rsid w:val="00BF1946"/>
    <w:rsid w:val="00C2491A"/>
    <w:rsid w:val="00C24D67"/>
    <w:rsid w:val="00C75992"/>
    <w:rsid w:val="00C80A8D"/>
    <w:rsid w:val="00CB147E"/>
    <w:rsid w:val="00CC68D1"/>
    <w:rsid w:val="00D128A4"/>
    <w:rsid w:val="00D150EA"/>
    <w:rsid w:val="00D31895"/>
    <w:rsid w:val="00D32F4E"/>
    <w:rsid w:val="00D361CA"/>
    <w:rsid w:val="00D400F8"/>
    <w:rsid w:val="00D4442B"/>
    <w:rsid w:val="00D70FD1"/>
    <w:rsid w:val="00D902A0"/>
    <w:rsid w:val="00DB48EC"/>
    <w:rsid w:val="00DC37AA"/>
    <w:rsid w:val="00DD5965"/>
    <w:rsid w:val="00DE0161"/>
    <w:rsid w:val="00DE24E0"/>
    <w:rsid w:val="00E364C9"/>
    <w:rsid w:val="00E434C8"/>
    <w:rsid w:val="00E57832"/>
    <w:rsid w:val="00E62B9E"/>
    <w:rsid w:val="00E62DB0"/>
    <w:rsid w:val="00E76239"/>
    <w:rsid w:val="00E77770"/>
    <w:rsid w:val="00E841A2"/>
    <w:rsid w:val="00E84AD7"/>
    <w:rsid w:val="00E900DB"/>
    <w:rsid w:val="00E9145F"/>
    <w:rsid w:val="00EA28DA"/>
    <w:rsid w:val="00EB27C7"/>
    <w:rsid w:val="00EC7212"/>
    <w:rsid w:val="00ED4075"/>
    <w:rsid w:val="00EE2393"/>
    <w:rsid w:val="00EF7FAF"/>
    <w:rsid w:val="00F047BB"/>
    <w:rsid w:val="00F174EA"/>
    <w:rsid w:val="00F22F06"/>
    <w:rsid w:val="00F32B7D"/>
    <w:rsid w:val="00F352CF"/>
    <w:rsid w:val="00F50A2C"/>
    <w:rsid w:val="00F824AE"/>
    <w:rsid w:val="00FB0D78"/>
    <w:rsid w:val="00FB3A73"/>
    <w:rsid w:val="00FB44CB"/>
    <w:rsid w:val="00FD793A"/>
    <w:rsid w:val="00FF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B4931-989E-4976-A0AE-584FD82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715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7157"/>
    <w:pPr>
      <w:ind w:left="720"/>
      <w:contextualSpacing/>
    </w:pPr>
  </w:style>
  <w:style w:type="paragraph" w:styleId="Zhlav">
    <w:name w:val="header"/>
    <w:basedOn w:val="Normln"/>
    <w:link w:val="ZhlavChar"/>
    <w:uiPriority w:val="99"/>
    <w:unhideWhenUsed/>
    <w:rsid w:val="00737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7157"/>
    <w:rPr>
      <w:rFonts w:ascii="Calibri" w:eastAsia="Calibri" w:hAnsi="Calibri" w:cs="Times New Roman"/>
    </w:rPr>
  </w:style>
  <w:style w:type="paragraph" w:styleId="Textbubliny">
    <w:name w:val="Balloon Text"/>
    <w:basedOn w:val="Normln"/>
    <w:link w:val="TextbublinyChar"/>
    <w:uiPriority w:val="99"/>
    <w:semiHidden/>
    <w:unhideWhenUsed/>
    <w:rsid w:val="007371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7157"/>
    <w:rPr>
      <w:rFonts w:ascii="Tahoma" w:eastAsia="Calibri" w:hAnsi="Tahoma" w:cs="Tahoma"/>
      <w:sz w:val="16"/>
      <w:szCs w:val="16"/>
    </w:rPr>
  </w:style>
  <w:style w:type="character" w:styleId="Zstupntext">
    <w:name w:val="Placeholder Text"/>
    <w:basedOn w:val="Standardnpsmoodstavce"/>
    <w:uiPriority w:val="99"/>
    <w:semiHidden/>
    <w:rsid w:val="00737157"/>
    <w:rPr>
      <w:color w:val="808080"/>
    </w:rPr>
  </w:style>
  <w:style w:type="character" w:styleId="Odkaznakoment">
    <w:name w:val="annotation reference"/>
    <w:uiPriority w:val="99"/>
    <w:semiHidden/>
    <w:unhideWhenUsed/>
    <w:rsid w:val="00BC064A"/>
    <w:rPr>
      <w:sz w:val="16"/>
      <w:szCs w:val="16"/>
    </w:rPr>
  </w:style>
  <w:style w:type="paragraph" w:styleId="Textkomente">
    <w:name w:val="annotation text"/>
    <w:basedOn w:val="Normln"/>
    <w:link w:val="TextkomenteChar"/>
    <w:uiPriority w:val="99"/>
    <w:semiHidden/>
    <w:unhideWhenUsed/>
    <w:rsid w:val="00BC064A"/>
    <w:pPr>
      <w:spacing w:line="240" w:lineRule="auto"/>
    </w:pPr>
    <w:rPr>
      <w:sz w:val="20"/>
      <w:szCs w:val="20"/>
    </w:rPr>
  </w:style>
  <w:style w:type="character" w:customStyle="1" w:styleId="TextkomenteChar">
    <w:name w:val="Text komentáře Char"/>
    <w:basedOn w:val="Standardnpsmoodstavce"/>
    <w:link w:val="Textkomente"/>
    <w:uiPriority w:val="99"/>
    <w:semiHidden/>
    <w:rsid w:val="00BC064A"/>
    <w:rPr>
      <w:rFonts w:ascii="Calibri" w:eastAsia="Calibri" w:hAnsi="Calibri" w:cs="Times New Roman"/>
      <w:sz w:val="20"/>
      <w:szCs w:val="20"/>
    </w:rPr>
  </w:style>
  <w:style w:type="paragraph" w:styleId="Vrazncitt">
    <w:name w:val="Intense Quote"/>
    <w:basedOn w:val="Normln"/>
    <w:next w:val="Normln"/>
    <w:link w:val="VrazncittChar"/>
    <w:uiPriority w:val="30"/>
    <w:qFormat/>
    <w:rsid w:val="00BC064A"/>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30"/>
    <w:rsid w:val="00BC064A"/>
    <w:rPr>
      <w:rFonts w:ascii="Calibri" w:eastAsia="Calibri" w:hAnsi="Calibri" w:cs="Times New Roman"/>
      <w:b/>
      <w:bCs/>
      <w:i/>
      <w:iCs/>
      <w:color w:val="4F81BD"/>
    </w:rPr>
  </w:style>
  <w:style w:type="table" w:styleId="Mkatabulky">
    <w:name w:val="Table Grid"/>
    <w:basedOn w:val="Normlntabulka"/>
    <w:uiPriority w:val="59"/>
    <w:rsid w:val="0042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23A46"/>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A46"/>
    <w:rPr>
      <w:rFonts w:ascii="Calibri" w:eastAsia="Calibri" w:hAnsi="Calibri" w:cs="Times New Roman"/>
    </w:rPr>
  </w:style>
  <w:style w:type="character" w:styleId="Hypertextovodkaz">
    <w:name w:val="Hyperlink"/>
    <w:basedOn w:val="Standardnpsmoodstavce"/>
    <w:uiPriority w:val="99"/>
    <w:unhideWhenUsed/>
    <w:rsid w:val="00EC7212"/>
    <w:rPr>
      <w:color w:val="0000FF" w:themeColor="hyperlink"/>
      <w:u w:val="single"/>
    </w:rPr>
  </w:style>
  <w:style w:type="character" w:styleId="Sledovanodkaz">
    <w:name w:val="FollowedHyperlink"/>
    <w:basedOn w:val="Standardnpsmoodstavce"/>
    <w:uiPriority w:val="99"/>
    <w:semiHidden/>
    <w:unhideWhenUsed/>
    <w:rsid w:val="00EC7212"/>
    <w:rPr>
      <w:color w:val="800080" w:themeColor="followedHyperlink"/>
      <w:u w:val="single"/>
    </w:rPr>
  </w:style>
  <w:style w:type="paragraph" w:styleId="Zkladntext">
    <w:name w:val="Body Text"/>
    <w:basedOn w:val="Normln"/>
    <w:link w:val="ZkladntextChar"/>
    <w:rsid w:val="00B01698"/>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B01698"/>
    <w:rPr>
      <w:rFonts w:ascii="Times New Roman" w:eastAsia="Times New Roman" w:hAnsi="Times New Roman" w:cs="Times New Roman"/>
      <w:sz w:val="24"/>
      <w:szCs w:val="20"/>
      <w:lang w:eastAsia="cs-CZ"/>
    </w:rPr>
  </w:style>
  <w:style w:type="paragraph" w:styleId="Bezmezer">
    <w:name w:val="No Spacing"/>
    <w:uiPriority w:val="1"/>
    <w:qFormat/>
    <w:rsid w:val="00F824AE"/>
    <w:pPr>
      <w:spacing w:after="0" w:line="240" w:lineRule="auto"/>
    </w:pPr>
    <w:rPr>
      <w:rFonts w:ascii="Calibri" w:eastAsia="Calibri" w:hAnsi="Calibri" w:cs="Times New Roman"/>
    </w:rPr>
  </w:style>
  <w:style w:type="paragraph" w:customStyle="1" w:styleId="Ktext">
    <w:name w:val="K_text"/>
    <w:basedOn w:val="Normln"/>
    <w:link w:val="KtextChar"/>
    <w:rsid w:val="002C16BB"/>
    <w:pPr>
      <w:spacing w:before="60" w:after="160" w:line="300" w:lineRule="exact"/>
      <w:jc w:val="both"/>
    </w:pPr>
    <w:rPr>
      <w:rFonts w:ascii="Times New Roman" w:eastAsia="Times New Roman" w:hAnsi="Times New Roman"/>
      <w:sz w:val="24"/>
      <w:szCs w:val="24"/>
      <w:lang w:eastAsia="cs-CZ"/>
    </w:rPr>
  </w:style>
  <w:style w:type="character" w:customStyle="1" w:styleId="KtextChar">
    <w:name w:val="K_text Char"/>
    <w:link w:val="Ktext"/>
    <w:rsid w:val="002C16BB"/>
    <w:rPr>
      <w:rFonts w:ascii="Times New Roman" w:eastAsia="Times New Roman" w:hAnsi="Times New Roman" w:cs="Times New Roman"/>
      <w:sz w:val="24"/>
      <w:szCs w:val="24"/>
      <w:lang w:eastAsia="cs-CZ"/>
    </w:rPr>
  </w:style>
  <w:style w:type="character" w:customStyle="1" w:styleId="Styl1">
    <w:name w:val="Styl1"/>
    <w:basedOn w:val="Standardnpsmoodstavce"/>
    <w:uiPriority w:val="1"/>
    <w:rsid w:val="00F352CF"/>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4796">
      <w:bodyDiv w:val="1"/>
      <w:marLeft w:val="0"/>
      <w:marRight w:val="0"/>
      <w:marTop w:val="0"/>
      <w:marBottom w:val="0"/>
      <w:divBdr>
        <w:top w:val="none" w:sz="0" w:space="0" w:color="auto"/>
        <w:left w:val="none" w:sz="0" w:space="0" w:color="auto"/>
        <w:bottom w:val="none" w:sz="0" w:space="0" w:color="auto"/>
        <w:right w:val="none" w:sz="0" w:space="0" w:color="auto"/>
      </w:divBdr>
    </w:div>
    <w:div w:id="282612602">
      <w:bodyDiv w:val="1"/>
      <w:marLeft w:val="0"/>
      <w:marRight w:val="0"/>
      <w:marTop w:val="0"/>
      <w:marBottom w:val="0"/>
      <w:divBdr>
        <w:top w:val="none" w:sz="0" w:space="0" w:color="auto"/>
        <w:left w:val="none" w:sz="0" w:space="0" w:color="auto"/>
        <w:bottom w:val="none" w:sz="0" w:space="0" w:color="auto"/>
        <w:right w:val="none" w:sz="0" w:space="0" w:color="auto"/>
      </w:divBdr>
    </w:div>
    <w:div w:id="414909017">
      <w:bodyDiv w:val="1"/>
      <w:marLeft w:val="0"/>
      <w:marRight w:val="0"/>
      <w:marTop w:val="0"/>
      <w:marBottom w:val="0"/>
      <w:divBdr>
        <w:top w:val="none" w:sz="0" w:space="0" w:color="auto"/>
        <w:left w:val="none" w:sz="0" w:space="0" w:color="auto"/>
        <w:bottom w:val="none" w:sz="0" w:space="0" w:color="auto"/>
        <w:right w:val="none" w:sz="0" w:space="0" w:color="auto"/>
      </w:divBdr>
    </w:div>
    <w:div w:id="7237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EA26-66FF-4213-BF50-6385BC72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2116</Words>
  <Characters>12491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Pražáková</dc:creator>
  <cp:lastModifiedBy>Janušová Petra, PPP Brno</cp:lastModifiedBy>
  <cp:revision>6</cp:revision>
  <cp:lastPrinted>2017-02-01T14:28:00Z</cp:lastPrinted>
  <dcterms:created xsi:type="dcterms:W3CDTF">2021-11-04T06:44:00Z</dcterms:created>
  <dcterms:modified xsi:type="dcterms:W3CDTF">2021-11-05T16:44:00Z</dcterms:modified>
</cp:coreProperties>
</file>